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76943" w14:textId="01486900" w:rsidR="00801C7D" w:rsidRPr="00801C7D" w:rsidRDefault="00801C7D" w:rsidP="00801C7D">
      <w:pPr>
        <w:pStyle w:val="Heading1"/>
        <w:rPr>
          <w:b/>
          <w:color w:val="auto"/>
          <w:sz w:val="40"/>
          <w:szCs w:val="40"/>
          <w:lang w:eastAsia="en-GB"/>
        </w:rPr>
      </w:pPr>
      <w:r w:rsidRPr="00801C7D">
        <w:rPr>
          <w:b/>
          <w:color w:val="auto"/>
          <w:sz w:val="40"/>
          <w:szCs w:val="40"/>
          <w:lang w:eastAsia="en-GB"/>
        </w:rPr>
        <w:t>Privacy/Transparency Notice</w:t>
      </w:r>
    </w:p>
    <w:p w14:paraId="4FF9B217" w14:textId="3D836ADD" w:rsidR="00A703DE" w:rsidRPr="00A703DE" w:rsidRDefault="00843DB9" w:rsidP="00A703DE">
      <w:pPr>
        <w:pStyle w:val="Heading1"/>
        <w:jc w:val="center"/>
        <w:rPr>
          <w:sz w:val="40"/>
          <w:szCs w:val="40"/>
          <w:lang w:eastAsia="en-GB"/>
        </w:rPr>
      </w:pPr>
      <w:r>
        <w:rPr>
          <w:sz w:val="40"/>
          <w:szCs w:val="40"/>
          <w:lang w:eastAsia="en-GB"/>
        </w:rPr>
        <w:t>Botesdale Health Centre</w:t>
      </w:r>
      <w:r w:rsidR="00341F86">
        <w:rPr>
          <w:sz w:val="40"/>
          <w:szCs w:val="40"/>
          <w:lang w:eastAsia="en-GB"/>
        </w:rPr>
        <w:t xml:space="preserve"> </w:t>
      </w:r>
      <w:r w:rsidR="00A703DE">
        <w:rPr>
          <w:sz w:val="40"/>
          <w:szCs w:val="40"/>
          <w:lang w:eastAsia="en-GB"/>
        </w:rPr>
        <w:t>and Your Information</w:t>
      </w:r>
    </w:p>
    <w:p w14:paraId="3CEACDB2" w14:textId="579E29C9" w:rsidR="002842E4" w:rsidRPr="00B92DC0" w:rsidRDefault="00843DB9" w:rsidP="00B92DC0">
      <w:pPr>
        <w:rPr>
          <w:lang w:eastAsia="en-GB"/>
        </w:rPr>
      </w:pPr>
      <w:r>
        <w:rPr>
          <w:lang w:eastAsia="en-GB"/>
        </w:rPr>
        <w:t xml:space="preserve">Botesdale Health Centre </w:t>
      </w:r>
      <w:r w:rsidR="00540C1A">
        <w:rPr>
          <w:lang w:eastAsia="en-GB"/>
        </w:rPr>
        <w:t>takes</w:t>
      </w:r>
      <w:r w:rsidR="002842E4" w:rsidRPr="00B92DC0">
        <w:rPr>
          <w:lang w:eastAsia="en-GB"/>
        </w:rPr>
        <w:t xml:space="preserve"> your privacy very seriously. We are registered with the Information Commissioner’s Office as a Data Controlle</w:t>
      </w:r>
      <w:r w:rsidR="00537A1C">
        <w:rPr>
          <w:lang w:eastAsia="en-GB"/>
        </w:rPr>
        <w:t>r and our registration number is</w:t>
      </w:r>
      <w:r w:rsidR="00A410F9">
        <w:rPr>
          <w:lang w:eastAsia="en-GB"/>
        </w:rPr>
        <w:t xml:space="preserve"> </w:t>
      </w:r>
      <w:r w:rsidRPr="00843DB9">
        <w:rPr>
          <w:lang w:eastAsia="en-GB"/>
        </w:rPr>
        <w:t>Z4898874</w:t>
      </w:r>
      <w:r w:rsidR="002842E4" w:rsidRPr="00B92DC0">
        <w:rPr>
          <w:lang w:eastAsia="en-GB"/>
        </w:rPr>
        <w:t xml:space="preserve">. </w:t>
      </w:r>
    </w:p>
    <w:p w14:paraId="16E1F265" w14:textId="77777777" w:rsidR="002842E4" w:rsidRPr="00B92DC0" w:rsidRDefault="002842E4" w:rsidP="00B92DC0">
      <w:pPr>
        <w:rPr>
          <w:lang w:eastAsia="en-GB"/>
        </w:rPr>
      </w:pPr>
      <w:r w:rsidRPr="00B92DC0">
        <w:rPr>
          <w:lang w:eastAsia="en-GB"/>
        </w:rPr>
        <w:t>If you have any questions or wish to make a request in relation to your information, please contact us at;</w:t>
      </w:r>
    </w:p>
    <w:p w14:paraId="751CC02A" w14:textId="0A38388A" w:rsidR="002842E4" w:rsidRDefault="00843DB9" w:rsidP="00843DB9">
      <w:pPr>
        <w:spacing w:after="0" w:line="240" w:lineRule="auto"/>
        <w:rPr>
          <w:lang w:eastAsia="en-GB"/>
        </w:rPr>
      </w:pPr>
      <w:r>
        <w:rPr>
          <w:lang w:eastAsia="en-GB"/>
        </w:rPr>
        <w:t>Botesdale Health Centre</w:t>
      </w:r>
    </w:p>
    <w:p w14:paraId="29DDB112" w14:textId="7DC6FE5C" w:rsidR="00843DB9" w:rsidRDefault="00843DB9" w:rsidP="00843DB9">
      <w:pPr>
        <w:spacing w:after="0" w:line="240" w:lineRule="auto"/>
        <w:rPr>
          <w:lang w:eastAsia="en-GB"/>
        </w:rPr>
      </w:pPr>
      <w:r>
        <w:rPr>
          <w:lang w:eastAsia="en-GB"/>
        </w:rPr>
        <w:t>Back Hills</w:t>
      </w:r>
    </w:p>
    <w:p w14:paraId="561907E8" w14:textId="7C637DCB" w:rsidR="00843DB9" w:rsidRDefault="00843DB9" w:rsidP="00843DB9">
      <w:pPr>
        <w:spacing w:after="0" w:line="240" w:lineRule="auto"/>
        <w:rPr>
          <w:lang w:eastAsia="en-GB"/>
        </w:rPr>
      </w:pPr>
      <w:r>
        <w:rPr>
          <w:lang w:eastAsia="en-GB"/>
        </w:rPr>
        <w:t xml:space="preserve">Botesdale </w:t>
      </w:r>
    </w:p>
    <w:p w14:paraId="0FDDD686" w14:textId="76DB3091" w:rsidR="00843DB9" w:rsidRDefault="00843DB9" w:rsidP="00843DB9">
      <w:pPr>
        <w:spacing w:after="0" w:line="240" w:lineRule="auto"/>
        <w:rPr>
          <w:lang w:eastAsia="en-GB"/>
        </w:rPr>
      </w:pPr>
      <w:r>
        <w:rPr>
          <w:lang w:eastAsia="en-GB"/>
        </w:rPr>
        <w:t>Diss IP22 1DW</w:t>
      </w:r>
    </w:p>
    <w:p w14:paraId="51E327CE" w14:textId="127AF0DE" w:rsidR="00843DB9" w:rsidRDefault="00843DB9" w:rsidP="00843DB9">
      <w:pPr>
        <w:spacing w:after="0" w:line="240" w:lineRule="auto"/>
        <w:rPr>
          <w:lang w:eastAsia="en-GB"/>
        </w:rPr>
      </w:pPr>
    </w:p>
    <w:p w14:paraId="11771EC3" w14:textId="0FD2C76F" w:rsidR="00843DB9" w:rsidRDefault="00600E4F" w:rsidP="00843DB9">
      <w:pPr>
        <w:spacing w:after="0" w:line="240" w:lineRule="auto"/>
        <w:rPr>
          <w:lang w:eastAsia="en-GB"/>
        </w:rPr>
      </w:pPr>
      <w:r>
        <w:rPr>
          <w:lang w:eastAsia="en-GB"/>
        </w:rPr>
        <w:t xml:space="preserve">Data Protection Officer: </w:t>
      </w:r>
      <w:r w:rsidR="00843DB9">
        <w:rPr>
          <w:lang w:eastAsia="en-GB"/>
        </w:rPr>
        <w:t>Emma Cooper</w:t>
      </w:r>
    </w:p>
    <w:p w14:paraId="424D6B75" w14:textId="1E2D11F6" w:rsidR="00843DB9" w:rsidRDefault="00600E4F" w:rsidP="00843DB9">
      <w:pPr>
        <w:spacing w:after="0" w:line="240" w:lineRule="auto"/>
        <w:rPr>
          <w:lang w:eastAsia="en-GB"/>
        </w:rPr>
      </w:pPr>
      <w:r>
        <w:rPr>
          <w:lang w:eastAsia="en-GB"/>
        </w:rPr>
        <w:t xml:space="preserve">Kafico Ltd, Unit 102, Brighton Eco-centre, </w:t>
      </w:r>
      <w:r w:rsidR="00843DB9">
        <w:rPr>
          <w:lang w:eastAsia="en-GB"/>
        </w:rPr>
        <w:t>Brighton BN1 3PB</w:t>
      </w:r>
    </w:p>
    <w:p w14:paraId="3CEDE04B" w14:textId="2487211D" w:rsidR="00843DB9" w:rsidRPr="00B92DC0" w:rsidRDefault="00600E4F" w:rsidP="00600E4F">
      <w:pPr>
        <w:rPr>
          <w:lang w:eastAsia="en-GB"/>
        </w:rPr>
      </w:pPr>
      <w:r>
        <w:t>Email: admin@kafico.co.uk</w:t>
      </w:r>
    </w:p>
    <w:p w14:paraId="3A5C2DC9" w14:textId="139ED2B3" w:rsidR="002842E4" w:rsidRPr="00B92DC0" w:rsidRDefault="00600E4F" w:rsidP="00B92DC0">
      <w:pPr>
        <w:rPr>
          <w:lang w:eastAsia="en-GB"/>
        </w:rPr>
      </w:pPr>
      <w:r>
        <w:t>Botesdale Health Centre</w:t>
      </w:r>
      <w:r w:rsidR="00341F86">
        <w:t xml:space="preserve"> </w:t>
      </w:r>
      <w:r w:rsidR="002842E4" w:rsidRPr="00B16F10">
        <w:t>aims</w:t>
      </w:r>
      <w:r w:rsidR="002842E4" w:rsidRPr="00B92DC0">
        <w:t xml:space="preserve"> to provide you with the highest quality health care. To do this we must keep records about you, your health and the care we have provided or plan to provide to you.</w:t>
      </w:r>
    </w:p>
    <w:p w14:paraId="7D555441" w14:textId="77777777" w:rsidR="002842E4" w:rsidRPr="00B92DC0" w:rsidRDefault="002842E4" w:rsidP="00B92DC0">
      <w:r w:rsidRPr="00B92DC0">
        <w:t>Your doctor and other health professionals caring for you, such as nurses or physiotherapists, keep records about your health and treatment so that they are able to provide you with the best possible care.</w:t>
      </w:r>
    </w:p>
    <w:p w14:paraId="4D8E3274" w14:textId="78C08381" w:rsidR="002842E4" w:rsidRPr="00B92DC0" w:rsidRDefault="002842E4" w:rsidP="00B92DC0">
      <w:r w:rsidRPr="00B92DC0">
        <w:t>These records are called your ‘health care record’ and may be stored in paper form or on computer and electronic systems and may include</w:t>
      </w:r>
      <w:r w:rsidR="00AA075F">
        <w:t xml:space="preserve"> </w:t>
      </w:r>
      <w:r w:rsidR="00AA075F" w:rsidRPr="00A703DE">
        <w:rPr>
          <w:b/>
        </w:rPr>
        <w:t>Personal Data</w:t>
      </w:r>
      <w:r w:rsidR="00AA075F">
        <w:t>;</w:t>
      </w:r>
    </w:p>
    <w:p w14:paraId="63327B42" w14:textId="51EF9102" w:rsidR="002842E4" w:rsidRDefault="002842E4" w:rsidP="00001D27">
      <w:pPr>
        <w:pStyle w:val="ListParagraph"/>
        <w:numPr>
          <w:ilvl w:val="0"/>
          <w:numId w:val="11"/>
        </w:numPr>
      </w:pPr>
      <w:r w:rsidRPr="00B92DC0">
        <w:t>basic details about you, such as address, date of birth, NHS number, and next of kin</w:t>
      </w:r>
    </w:p>
    <w:p w14:paraId="6E9ADF67" w14:textId="66625AC4" w:rsidR="00AA075F" w:rsidRPr="00B92DC0" w:rsidRDefault="00AA075F" w:rsidP="00A703DE">
      <w:pPr>
        <w:ind w:left="1440" w:firstLine="720"/>
      </w:pPr>
      <w:r>
        <w:t xml:space="preserve">as well as </w:t>
      </w:r>
      <w:r w:rsidRPr="00A703DE">
        <w:rPr>
          <w:b/>
        </w:rPr>
        <w:t>Sensitive Personal Data</w:t>
      </w:r>
      <w:r>
        <w:t>;</w:t>
      </w:r>
    </w:p>
    <w:p w14:paraId="22AF7B21" w14:textId="4B908B66" w:rsidR="002842E4" w:rsidRPr="00B92DC0" w:rsidRDefault="002842E4" w:rsidP="00001D27">
      <w:pPr>
        <w:pStyle w:val="ListParagraph"/>
        <w:numPr>
          <w:ilvl w:val="0"/>
          <w:numId w:val="11"/>
        </w:numPr>
      </w:pPr>
      <w:r w:rsidRPr="00B92DC0">
        <w:t>contact we have had with you, such as clinical visits</w:t>
      </w:r>
    </w:p>
    <w:p w14:paraId="411366E6" w14:textId="0012A6AC" w:rsidR="002842E4" w:rsidRPr="00B92DC0" w:rsidRDefault="002842E4" w:rsidP="00001D27">
      <w:pPr>
        <w:pStyle w:val="ListParagraph"/>
        <w:numPr>
          <w:ilvl w:val="0"/>
          <w:numId w:val="11"/>
        </w:numPr>
      </w:pPr>
      <w:r w:rsidRPr="00B92DC0">
        <w:t>notes and reports about your health</w:t>
      </w:r>
    </w:p>
    <w:p w14:paraId="205F4B17" w14:textId="57AE97D8" w:rsidR="002842E4" w:rsidRPr="00B92DC0" w:rsidRDefault="002842E4" w:rsidP="00001D27">
      <w:pPr>
        <w:pStyle w:val="ListParagraph"/>
        <w:numPr>
          <w:ilvl w:val="0"/>
          <w:numId w:val="11"/>
        </w:numPr>
      </w:pPr>
      <w:r w:rsidRPr="00B92DC0">
        <w:lastRenderedPageBreak/>
        <w:t>details and records about your treatment and care</w:t>
      </w:r>
    </w:p>
    <w:p w14:paraId="02D07A6A" w14:textId="720601F2" w:rsidR="002842E4" w:rsidRPr="00B92DC0" w:rsidRDefault="002842E4" w:rsidP="00001D27">
      <w:pPr>
        <w:pStyle w:val="ListParagraph"/>
        <w:numPr>
          <w:ilvl w:val="0"/>
          <w:numId w:val="11"/>
        </w:numPr>
      </w:pPr>
      <w:r w:rsidRPr="00B92DC0">
        <w:t>results of x-rays, laboratory tests etc.</w:t>
      </w:r>
    </w:p>
    <w:p w14:paraId="12F4EBCF" w14:textId="15145204" w:rsidR="002842E4" w:rsidRPr="00B92DC0" w:rsidRDefault="002842E4">
      <w:pPr>
        <w:rPr>
          <w:lang w:eastAsia="en-GB"/>
        </w:rPr>
      </w:pPr>
      <w:r w:rsidRPr="00B92DC0">
        <w:t>Healthcare providers are permitted to collect, store, use and share this information under Data Protection Legislation which has a specific section related to healthcare information.</w:t>
      </w:r>
    </w:p>
    <w:p w14:paraId="6DFF846F" w14:textId="77777777" w:rsidR="00682D6F" w:rsidRPr="00032E7E" w:rsidRDefault="00682D6F" w:rsidP="00682D6F">
      <w:pPr>
        <w:pStyle w:val="Heading1"/>
        <w:rPr>
          <w:sz w:val="40"/>
          <w:szCs w:val="40"/>
        </w:rPr>
      </w:pPr>
      <w:r w:rsidRPr="00032E7E">
        <w:rPr>
          <w:sz w:val="40"/>
          <w:szCs w:val="40"/>
        </w:rPr>
        <w:t>What do we do with your information?</w:t>
      </w:r>
    </w:p>
    <w:p w14:paraId="348EE4D8" w14:textId="62FA9751" w:rsidR="003B27EE" w:rsidRPr="00CD68B1" w:rsidRDefault="00682D6F" w:rsidP="00CD68B1">
      <w:pPr>
        <w:pStyle w:val="ListParagraph"/>
        <w:numPr>
          <w:ilvl w:val="0"/>
          <w:numId w:val="8"/>
        </w:numPr>
        <w:rPr>
          <w:lang w:eastAsia="en-GB"/>
        </w:rPr>
      </w:pPr>
      <w:r w:rsidRPr="00CD68B1">
        <w:rPr>
          <w:lang w:eastAsia="en-GB"/>
        </w:rPr>
        <w:t>Refer you to other healthcare providers when you need other service or tests</w:t>
      </w:r>
    </w:p>
    <w:p w14:paraId="47E3A524" w14:textId="77777777" w:rsidR="00682D6F" w:rsidRPr="00CD68B1" w:rsidRDefault="00682D6F" w:rsidP="00CD68B1">
      <w:pPr>
        <w:pStyle w:val="ListParagraph"/>
        <w:numPr>
          <w:ilvl w:val="0"/>
          <w:numId w:val="8"/>
        </w:numPr>
        <w:rPr>
          <w:lang w:eastAsia="en-GB"/>
        </w:rPr>
      </w:pPr>
      <w:r w:rsidRPr="00CD68B1">
        <w:rPr>
          <w:lang w:eastAsia="en-GB"/>
        </w:rPr>
        <w:t>Share samples with laboratories for testing (like blood samples)</w:t>
      </w:r>
    </w:p>
    <w:p w14:paraId="68EE105A" w14:textId="47F45950" w:rsidR="003B27EE" w:rsidRPr="00CD68B1" w:rsidRDefault="00682D6F" w:rsidP="00CD68B1">
      <w:pPr>
        <w:pStyle w:val="ListParagraph"/>
        <w:numPr>
          <w:ilvl w:val="0"/>
          <w:numId w:val="8"/>
        </w:numPr>
        <w:rPr>
          <w:lang w:eastAsia="en-GB"/>
        </w:rPr>
      </w:pPr>
      <w:r w:rsidRPr="00CD68B1">
        <w:rPr>
          <w:lang w:eastAsia="en-GB"/>
        </w:rPr>
        <w:t>Share test results with hospitals or community services (like blood test results)</w:t>
      </w:r>
    </w:p>
    <w:p w14:paraId="0FF63D64" w14:textId="5670A4BE" w:rsidR="003B27EE" w:rsidRPr="00CD68B1" w:rsidRDefault="00682D6F" w:rsidP="00CD68B1">
      <w:pPr>
        <w:pStyle w:val="ListParagraph"/>
        <w:numPr>
          <w:ilvl w:val="0"/>
          <w:numId w:val="8"/>
        </w:numPr>
        <w:rPr>
          <w:lang w:eastAsia="en-GB"/>
        </w:rPr>
      </w:pPr>
      <w:r w:rsidRPr="00CD68B1">
        <w:rPr>
          <w:lang w:eastAsia="en-GB"/>
        </w:rPr>
        <w:t xml:space="preserve">Allow out of hours </w:t>
      </w:r>
      <w:r w:rsidR="0021198F">
        <w:rPr>
          <w:lang w:eastAsia="en-GB"/>
        </w:rPr>
        <w:t xml:space="preserve">or extended hours </w:t>
      </w:r>
      <w:r w:rsidRPr="00CD68B1">
        <w:rPr>
          <w:lang w:eastAsia="en-GB"/>
        </w:rPr>
        <w:t xml:space="preserve">GPs to look at your </w:t>
      </w:r>
      <w:r w:rsidR="0021198F">
        <w:rPr>
          <w:lang w:eastAsia="en-GB"/>
        </w:rPr>
        <w:t>health</w:t>
      </w:r>
      <w:r w:rsidRPr="00CD68B1">
        <w:rPr>
          <w:lang w:eastAsia="en-GB"/>
        </w:rPr>
        <w:t xml:space="preserve"> record when you </w:t>
      </w:r>
      <w:r w:rsidR="006A6125">
        <w:rPr>
          <w:lang w:eastAsia="en-GB"/>
        </w:rPr>
        <w:t>are going</w:t>
      </w:r>
      <w:r w:rsidRPr="00CD68B1">
        <w:rPr>
          <w:lang w:eastAsia="en-GB"/>
        </w:rPr>
        <w:t xml:space="preserve"> to an appointment</w:t>
      </w:r>
    </w:p>
    <w:p w14:paraId="67A71C17" w14:textId="5E3ADECF" w:rsidR="003B27EE" w:rsidRPr="00CD68B1" w:rsidRDefault="00682D6F" w:rsidP="00CD68B1">
      <w:pPr>
        <w:pStyle w:val="ListParagraph"/>
        <w:numPr>
          <w:ilvl w:val="0"/>
          <w:numId w:val="8"/>
        </w:numPr>
        <w:rPr>
          <w:lang w:eastAsia="en-GB"/>
        </w:rPr>
      </w:pPr>
      <w:r w:rsidRPr="00CD68B1">
        <w:rPr>
          <w:lang w:eastAsia="en-GB"/>
        </w:rPr>
        <w:t>Send p</w:t>
      </w:r>
      <w:r w:rsidR="003B27EE" w:rsidRPr="00CD68B1">
        <w:rPr>
          <w:lang w:eastAsia="en-GB"/>
        </w:rPr>
        <w:t xml:space="preserve">rescriptions to </w:t>
      </w:r>
      <w:r w:rsidRPr="00CD68B1">
        <w:rPr>
          <w:lang w:eastAsia="en-GB"/>
        </w:rPr>
        <w:t>a</w:t>
      </w:r>
      <w:r w:rsidR="003B27EE" w:rsidRPr="00CD68B1">
        <w:rPr>
          <w:lang w:eastAsia="en-GB"/>
        </w:rPr>
        <w:t xml:space="preserve"> pharmacy</w:t>
      </w:r>
    </w:p>
    <w:p w14:paraId="1DFBC3A9" w14:textId="5A4064FD" w:rsidR="00682D6F" w:rsidRPr="00CD68B1" w:rsidRDefault="005B7E2E" w:rsidP="00CD68B1">
      <w:pPr>
        <w:pStyle w:val="ListParagraph"/>
        <w:numPr>
          <w:ilvl w:val="0"/>
          <w:numId w:val="8"/>
        </w:numPr>
        <w:rPr>
          <w:lang w:eastAsia="en-GB"/>
        </w:rPr>
      </w:pPr>
      <w:r>
        <w:rPr>
          <w:lang w:eastAsia="en-GB"/>
        </w:rPr>
        <w:t xml:space="preserve">Text patients </w:t>
      </w:r>
      <w:r w:rsidR="00682D6F" w:rsidRPr="00CD68B1">
        <w:rPr>
          <w:lang w:eastAsia="en-GB"/>
        </w:rPr>
        <w:t>in relation to healthcare service</w:t>
      </w:r>
      <w:r w:rsidR="00A703DE">
        <w:rPr>
          <w:lang w:eastAsia="en-GB"/>
        </w:rPr>
        <w:t>s</w:t>
      </w:r>
    </w:p>
    <w:p w14:paraId="5E8DFD90" w14:textId="77777777" w:rsidR="00682D6F" w:rsidRPr="00CD68B1" w:rsidRDefault="00682D6F" w:rsidP="00CD68B1">
      <w:pPr>
        <w:pStyle w:val="ListParagraph"/>
        <w:numPr>
          <w:ilvl w:val="0"/>
          <w:numId w:val="8"/>
        </w:numPr>
        <w:rPr>
          <w:lang w:eastAsia="en-GB"/>
        </w:rPr>
      </w:pPr>
      <w:r w:rsidRPr="00CD68B1">
        <w:rPr>
          <w:lang w:eastAsia="en-GB"/>
        </w:rPr>
        <w:t>Samples are provided to the courier for delivery to pathology</w:t>
      </w:r>
    </w:p>
    <w:p w14:paraId="1DE3BD12" w14:textId="3ED48954" w:rsidR="00682D6F" w:rsidRPr="00CD68B1" w:rsidRDefault="00682D6F" w:rsidP="00CD68B1">
      <w:pPr>
        <w:pStyle w:val="ListParagraph"/>
        <w:numPr>
          <w:ilvl w:val="0"/>
          <w:numId w:val="8"/>
        </w:numPr>
        <w:rPr>
          <w:lang w:eastAsia="en-GB"/>
        </w:rPr>
      </w:pPr>
      <w:r w:rsidRPr="00CD68B1">
        <w:rPr>
          <w:lang w:eastAsia="en-GB"/>
        </w:rPr>
        <w:t xml:space="preserve">Share reports with the coroner </w:t>
      </w:r>
    </w:p>
    <w:p w14:paraId="16190A0D" w14:textId="24CFBC33" w:rsidR="00682D6F" w:rsidRDefault="00682D6F" w:rsidP="00CD68B1">
      <w:pPr>
        <w:pStyle w:val="ListParagraph"/>
        <w:numPr>
          <w:ilvl w:val="0"/>
          <w:numId w:val="8"/>
        </w:numPr>
        <w:rPr>
          <w:lang w:eastAsia="en-GB"/>
        </w:rPr>
      </w:pPr>
      <w:r w:rsidRPr="00CD68B1">
        <w:rPr>
          <w:lang w:eastAsia="en-GB"/>
        </w:rPr>
        <w:t>Receive reports of appointments you have attended elsewhere such as with the community nurse or if you have had a stay in hospital</w:t>
      </w:r>
    </w:p>
    <w:p w14:paraId="5073BAB5" w14:textId="0C05435A" w:rsidR="00540C1A" w:rsidRDefault="00540C1A" w:rsidP="00CD68B1">
      <w:pPr>
        <w:pStyle w:val="ListParagraph"/>
        <w:numPr>
          <w:ilvl w:val="0"/>
          <w:numId w:val="8"/>
        </w:numPr>
        <w:rPr>
          <w:lang w:eastAsia="en-GB"/>
        </w:rPr>
      </w:pPr>
      <w:r>
        <w:rPr>
          <w:lang w:eastAsia="en-GB"/>
        </w:rPr>
        <w:t>Produce medical reports on request from third parties such as the DVLA or your employer</w:t>
      </w:r>
    </w:p>
    <w:p w14:paraId="40F582FA" w14:textId="31D4008B" w:rsidR="005B7E2E" w:rsidRDefault="005B7E2E" w:rsidP="005B7E2E">
      <w:pPr>
        <w:pStyle w:val="ListParagraph"/>
        <w:numPr>
          <w:ilvl w:val="0"/>
          <w:numId w:val="8"/>
        </w:numPr>
        <w:rPr>
          <w:lang w:eastAsia="en-GB"/>
        </w:rPr>
      </w:pPr>
      <w:r w:rsidRPr="005B7E2E">
        <w:rPr>
          <w:lang w:eastAsia="en-GB"/>
        </w:rPr>
        <w:t>Movement of Patient records to Primary Care Support England</w:t>
      </w:r>
    </w:p>
    <w:p w14:paraId="13B3CCBD" w14:textId="32848E6C" w:rsidR="00A703DE" w:rsidRDefault="00CD68B1" w:rsidP="00CD68B1">
      <w:pPr>
        <w:rPr>
          <w:lang w:eastAsia="en-GB"/>
        </w:rPr>
      </w:pPr>
      <w:r>
        <w:rPr>
          <w:lang w:eastAsia="en-GB"/>
        </w:rPr>
        <w:t xml:space="preserve">Follow </w:t>
      </w:r>
      <w:hyperlink w:anchor="_Appendix_A_–" w:history="1">
        <w:r w:rsidRPr="00F4548C">
          <w:rPr>
            <w:rStyle w:val="Hyperlink"/>
            <w:b/>
            <w:highlight w:val="yellow"/>
            <w:lang w:eastAsia="en-GB"/>
          </w:rPr>
          <w:t>this link</w:t>
        </w:r>
      </w:hyperlink>
      <w:r>
        <w:rPr>
          <w:lang w:eastAsia="en-GB"/>
        </w:rPr>
        <w:t xml:space="preserve"> to see a list of the partners that we </w:t>
      </w:r>
      <w:r w:rsidR="00A703DE">
        <w:rPr>
          <w:lang w:eastAsia="en-GB"/>
        </w:rPr>
        <w:t xml:space="preserve">usually </w:t>
      </w:r>
      <w:r>
        <w:rPr>
          <w:lang w:eastAsia="en-GB"/>
        </w:rPr>
        <w:t xml:space="preserve">share with. </w:t>
      </w:r>
    </w:p>
    <w:p w14:paraId="59CA93F8" w14:textId="68883B34" w:rsidR="00CD68B1" w:rsidRPr="00CD68B1" w:rsidRDefault="00F27A26" w:rsidP="00CD68B1">
      <w:pPr>
        <w:rPr>
          <w:lang w:eastAsia="en-GB"/>
        </w:rPr>
      </w:pPr>
      <w:r>
        <w:rPr>
          <w:lang w:eastAsia="en-GB"/>
        </w:rPr>
        <w:t>Botesdale Health Centre</w:t>
      </w:r>
      <w:r w:rsidR="00341F86">
        <w:rPr>
          <w:lang w:eastAsia="en-GB"/>
        </w:rPr>
        <w:t xml:space="preserve"> </w:t>
      </w:r>
      <w:r w:rsidR="00CD68B1" w:rsidRPr="00B16F10">
        <w:rPr>
          <w:lang w:eastAsia="en-GB"/>
        </w:rPr>
        <w:t>has</w:t>
      </w:r>
      <w:r w:rsidR="00CD68B1">
        <w:rPr>
          <w:lang w:eastAsia="en-GB"/>
        </w:rPr>
        <w:t xml:space="preserve"> signed a Suffolk Wide Information Sharing Agreement which allows health and social care providers to agree a secure and lawful way to share your information.</w:t>
      </w:r>
    </w:p>
    <w:p w14:paraId="21508BE1" w14:textId="6A37C296" w:rsidR="00682D6F" w:rsidRPr="00032E7E" w:rsidRDefault="00682D6F" w:rsidP="00682D6F">
      <w:pPr>
        <w:pStyle w:val="Heading1"/>
        <w:rPr>
          <w:sz w:val="40"/>
          <w:szCs w:val="40"/>
          <w:lang w:eastAsia="en-GB"/>
        </w:rPr>
      </w:pPr>
      <w:r w:rsidRPr="00032E7E">
        <w:rPr>
          <w:sz w:val="40"/>
          <w:szCs w:val="40"/>
          <w:lang w:eastAsia="en-GB"/>
        </w:rPr>
        <w:lastRenderedPageBreak/>
        <w:t>What else</w:t>
      </w:r>
      <w:r w:rsidR="00032E7E">
        <w:rPr>
          <w:sz w:val="40"/>
          <w:szCs w:val="40"/>
          <w:lang w:eastAsia="en-GB"/>
        </w:rPr>
        <w:t xml:space="preserve"> do we do with your information</w:t>
      </w:r>
      <w:r w:rsidRPr="00032E7E">
        <w:rPr>
          <w:sz w:val="40"/>
          <w:szCs w:val="40"/>
          <w:lang w:eastAsia="en-GB"/>
        </w:rPr>
        <w:t>?</w:t>
      </w:r>
    </w:p>
    <w:p w14:paraId="244953E3" w14:textId="381E8DF0" w:rsidR="00682D6F" w:rsidRDefault="00682D6F" w:rsidP="00032E7E">
      <w:pPr>
        <w:rPr>
          <w:lang w:eastAsia="en-GB"/>
        </w:rPr>
      </w:pPr>
      <w:r>
        <w:rPr>
          <w:lang w:eastAsia="en-GB"/>
        </w:rPr>
        <w:t xml:space="preserve">Along with activities </w:t>
      </w:r>
      <w:r w:rsidR="00A703DE">
        <w:rPr>
          <w:lang w:eastAsia="en-GB"/>
        </w:rPr>
        <w:t>related directly to your care</w:t>
      </w:r>
      <w:r>
        <w:rPr>
          <w:lang w:eastAsia="en-GB"/>
        </w:rPr>
        <w:t xml:space="preserve">, we </w:t>
      </w:r>
      <w:r w:rsidR="00860B7B">
        <w:rPr>
          <w:lang w:eastAsia="en-GB"/>
        </w:rPr>
        <w:t xml:space="preserve">also </w:t>
      </w:r>
      <w:r>
        <w:rPr>
          <w:lang w:eastAsia="en-GB"/>
        </w:rPr>
        <w:t xml:space="preserve">use information in ways which allow us to </w:t>
      </w:r>
      <w:r w:rsidR="00860B7B">
        <w:rPr>
          <w:lang w:eastAsia="en-GB"/>
        </w:rPr>
        <w:t>check</w:t>
      </w:r>
      <w:r>
        <w:rPr>
          <w:lang w:eastAsia="en-GB"/>
        </w:rPr>
        <w:t xml:space="preserve"> that care is safe and provide data for the improvement and planning of services.</w:t>
      </w:r>
    </w:p>
    <w:p w14:paraId="31225A98" w14:textId="77777777" w:rsidR="00682D6F" w:rsidRDefault="00682D6F" w:rsidP="00032E7E">
      <w:pPr>
        <w:pStyle w:val="ListParagraph"/>
        <w:numPr>
          <w:ilvl w:val="0"/>
          <w:numId w:val="6"/>
        </w:numPr>
        <w:rPr>
          <w:lang w:eastAsia="en-GB"/>
        </w:rPr>
      </w:pPr>
      <w:r w:rsidRPr="003B27EE">
        <w:rPr>
          <w:lang w:eastAsia="en-GB"/>
        </w:rPr>
        <w:t>Quality / payment / performance reports are provided to service commissioners</w:t>
      </w:r>
    </w:p>
    <w:p w14:paraId="35989028" w14:textId="53AC0346" w:rsidR="00682D6F" w:rsidRDefault="00682D6F" w:rsidP="00032E7E">
      <w:pPr>
        <w:pStyle w:val="ListParagraph"/>
        <w:numPr>
          <w:ilvl w:val="0"/>
          <w:numId w:val="6"/>
        </w:numPr>
        <w:rPr>
          <w:lang w:eastAsia="en-GB"/>
        </w:rPr>
      </w:pPr>
      <w:r>
        <w:rPr>
          <w:lang w:eastAsia="en-GB"/>
        </w:rPr>
        <w:t xml:space="preserve">As part of clinical research – information that identifies you will be removed, unless you have consented to </w:t>
      </w:r>
      <w:r w:rsidR="0033399C">
        <w:rPr>
          <w:lang w:eastAsia="en-GB"/>
        </w:rPr>
        <w:t>being identified</w:t>
      </w:r>
    </w:p>
    <w:p w14:paraId="090678FD" w14:textId="2AD3E5E9" w:rsidR="0033399C" w:rsidRDefault="0033399C" w:rsidP="00032E7E">
      <w:pPr>
        <w:pStyle w:val="ListParagraph"/>
        <w:numPr>
          <w:ilvl w:val="0"/>
          <w:numId w:val="6"/>
        </w:numPr>
        <w:rPr>
          <w:lang w:eastAsia="en-GB"/>
        </w:rPr>
      </w:pPr>
      <w:r>
        <w:rPr>
          <w:lang w:eastAsia="en-GB"/>
        </w:rPr>
        <w:t>Undertaking clinical audits within the practice</w:t>
      </w:r>
    </w:p>
    <w:p w14:paraId="1E27D2B8" w14:textId="642F942D" w:rsidR="0033399C" w:rsidRDefault="0033399C" w:rsidP="00032E7E">
      <w:pPr>
        <w:pStyle w:val="ListParagraph"/>
        <w:numPr>
          <w:ilvl w:val="0"/>
          <w:numId w:val="6"/>
        </w:numPr>
        <w:rPr>
          <w:lang w:eastAsia="en-GB"/>
        </w:rPr>
      </w:pPr>
      <w:r>
        <w:rPr>
          <w:lang w:eastAsia="en-GB"/>
        </w:rPr>
        <w:t>Supporting staff training</w:t>
      </w:r>
    </w:p>
    <w:p w14:paraId="1054742B" w14:textId="0C79C465" w:rsidR="005B7E2E" w:rsidRDefault="005B7E2E" w:rsidP="00032E7E">
      <w:pPr>
        <w:pStyle w:val="ListParagraph"/>
        <w:numPr>
          <w:ilvl w:val="0"/>
          <w:numId w:val="6"/>
        </w:numPr>
        <w:rPr>
          <w:lang w:eastAsia="en-GB"/>
        </w:rPr>
      </w:pPr>
      <w:r>
        <w:rPr>
          <w:lang w:eastAsia="en-GB"/>
        </w:rPr>
        <w:t>Incident and complaint management</w:t>
      </w:r>
    </w:p>
    <w:p w14:paraId="6F1E9F57" w14:textId="77777777" w:rsidR="005C1CB5" w:rsidRDefault="005C1CB5" w:rsidP="005C1CB5">
      <w:pPr>
        <w:pStyle w:val="Heading1"/>
        <w:rPr>
          <w:sz w:val="40"/>
          <w:szCs w:val="40"/>
          <w:lang w:eastAsia="en-GB"/>
        </w:rPr>
      </w:pPr>
      <w:r>
        <w:rPr>
          <w:sz w:val="40"/>
          <w:szCs w:val="40"/>
          <w:lang w:eastAsia="en-GB"/>
        </w:rPr>
        <w:t>CCTV</w:t>
      </w:r>
    </w:p>
    <w:p w14:paraId="04D3B1D6" w14:textId="4C97F638" w:rsidR="005C1CB5" w:rsidRDefault="005C1CB5" w:rsidP="005C1CB5">
      <w:pPr>
        <w:rPr>
          <w:lang w:eastAsia="en-GB"/>
        </w:rPr>
      </w:pPr>
      <w:r>
        <w:rPr>
          <w:lang w:eastAsia="en-GB"/>
        </w:rPr>
        <w:t xml:space="preserve">CCTV is in place in the </w:t>
      </w:r>
      <w:r w:rsidR="00F27A26">
        <w:rPr>
          <w:lang w:eastAsia="en-GB"/>
        </w:rPr>
        <w:t xml:space="preserve">surrounding </w:t>
      </w:r>
      <w:r>
        <w:rPr>
          <w:lang w:eastAsia="en-GB"/>
        </w:rPr>
        <w:t>our practice</w:t>
      </w:r>
      <w:r w:rsidR="00F27A26">
        <w:rPr>
          <w:lang w:eastAsia="en-GB"/>
        </w:rPr>
        <w:t xml:space="preserve"> and internally covering reception, dispensary and exits</w:t>
      </w:r>
      <w:r>
        <w:rPr>
          <w:lang w:eastAsia="en-GB"/>
        </w:rPr>
        <w:t>.</w:t>
      </w:r>
    </w:p>
    <w:p w14:paraId="485A2181" w14:textId="77777777" w:rsidR="005C1CB5" w:rsidRDefault="005C1CB5" w:rsidP="005C1CB5">
      <w:pPr>
        <w:rPr>
          <w:lang w:eastAsia="en-GB"/>
        </w:rPr>
      </w:pPr>
      <w:r>
        <w:rPr>
          <w:lang w:eastAsia="en-GB"/>
        </w:rPr>
        <w:t>It has been installed solely for the safety and security of our patients and staff, to prevent and deter crime.</w:t>
      </w:r>
    </w:p>
    <w:p w14:paraId="44C425A2" w14:textId="77777777" w:rsidR="005C1CB5" w:rsidRDefault="005C1CB5" w:rsidP="005C1CB5">
      <w:pPr>
        <w:rPr>
          <w:lang w:eastAsia="en-GB"/>
        </w:rPr>
      </w:pPr>
      <w:r>
        <w:rPr>
          <w:lang w:eastAsia="en-GB"/>
        </w:rPr>
        <w:t xml:space="preserve">Images are recorded 24 hours a day and stored on the hard drives of the recording devices that are situated in secure areas and only the practice managers and those delivering technical support services will have access to the system. </w:t>
      </w:r>
    </w:p>
    <w:p w14:paraId="33E4948A" w14:textId="77777777" w:rsidR="005C1CB5" w:rsidRDefault="005C1CB5" w:rsidP="005C1CB5">
      <w:pPr>
        <w:rPr>
          <w:lang w:eastAsia="en-GB"/>
        </w:rPr>
      </w:pPr>
      <w:r>
        <w:rPr>
          <w:lang w:eastAsia="en-GB"/>
        </w:rPr>
        <w:t>The CCTV only records images and does not record audio.</w:t>
      </w:r>
    </w:p>
    <w:p w14:paraId="6323400E" w14:textId="20EC1EB9" w:rsidR="005C1CB5" w:rsidRDefault="005C1CB5" w:rsidP="005C1CB5">
      <w:pPr>
        <w:rPr>
          <w:lang w:eastAsia="en-GB"/>
        </w:rPr>
      </w:pPr>
      <w:r>
        <w:rPr>
          <w:lang w:eastAsia="en-GB"/>
        </w:rPr>
        <w:t xml:space="preserve"> All CCTV recordings are stored on our recording devices for </w:t>
      </w:r>
      <w:r w:rsidR="00F27A26">
        <w:rPr>
          <w:lang w:eastAsia="en-GB"/>
        </w:rPr>
        <w:t>seven</w:t>
      </w:r>
      <w:r>
        <w:rPr>
          <w:lang w:eastAsia="en-GB"/>
        </w:rPr>
        <w:t xml:space="preserve"> days before being deleted.</w:t>
      </w:r>
    </w:p>
    <w:p w14:paraId="5A5D55B1" w14:textId="77777777" w:rsidR="005C1CB5" w:rsidRDefault="005C1CB5" w:rsidP="005C1CB5">
      <w:pPr>
        <w:rPr>
          <w:lang w:eastAsia="en-GB"/>
        </w:rPr>
      </w:pPr>
      <w:r>
        <w:rPr>
          <w:lang w:eastAsia="en-GB"/>
        </w:rPr>
        <w:t>There are signs in the practice telling you that CCTV is in place.</w:t>
      </w:r>
    </w:p>
    <w:p w14:paraId="49AD43C3" w14:textId="77777777" w:rsidR="005C1CB5" w:rsidRDefault="005C1CB5" w:rsidP="005C1CB5">
      <w:pPr>
        <w:rPr>
          <w:lang w:eastAsia="en-GB"/>
        </w:rPr>
      </w:pPr>
      <w:r>
        <w:rPr>
          <w:lang w:eastAsia="en-GB"/>
        </w:rPr>
        <w:t>We will only ever share information with the relevant authorities in connection with the safety and security of patients and staff and will not share with any other third parties.</w:t>
      </w:r>
    </w:p>
    <w:p w14:paraId="170D6F3A" w14:textId="6BCE1EF7" w:rsidR="005C1CB5" w:rsidRDefault="005C1CB5" w:rsidP="005C1CB5">
      <w:pPr>
        <w:rPr>
          <w:lang w:eastAsia="en-GB"/>
        </w:rPr>
      </w:pPr>
      <w:r>
        <w:rPr>
          <w:lang w:eastAsia="en-GB"/>
        </w:rPr>
        <w:lastRenderedPageBreak/>
        <w:t xml:space="preserve">Visitors to the practice have the right to request to see images of themselves on CCTV as part of a request made under the privacy legislation. Like all subject access requests, it </w:t>
      </w:r>
      <w:r w:rsidR="00B204DB">
        <w:rPr>
          <w:lang w:eastAsia="en-GB"/>
        </w:rPr>
        <w:t>should</w:t>
      </w:r>
      <w:r>
        <w:rPr>
          <w:lang w:eastAsia="en-GB"/>
        </w:rPr>
        <w:t xml:space="preserve"> be made in writing. </w:t>
      </w:r>
    </w:p>
    <w:p w14:paraId="7970C04F" w14:textId="77777777" w:rsidR="005C1CB5" w:rsidRDefault="005C1CB5" w:rsidP="005C1CB5">
      <w:pPr>
        <w:rPr>
          <w:lang w:eastAsia="en-GB"/>
        </w:rPr>
      </w:pPr>
      <w:r>
        <w:rPr>
          <w:lang w:eastAsia="en-GB"/>
        </w:rPr>
        <w:t>We have followed the CCTV guidelines produced by the Information Commissioners’ Office.</w:t>
      </w:r>
    </w:p>
    <w:p w14:paraId="19C93F76" w14:textId="0E4D5ACE" w:rsidR="005C1CB5" w:rsidRDefault="005B7E2E" w:rsidP="005B7E2E">
      <w:pPr>
        <w:pStyle w:val="Heading1"/>
        <w:rPr>
          <w:sz w:val="40"/>
          <w:szCs w:val="40"/>
          <w:lang w:eastAsia="en-GB"/>
        </w:rPr>
      </w:pPr>
      <w:r w:rsidRPr="005B7E2E">
        <w:rPr>
          <w:sz w:val="40"/>
          <w:szCs w:val="40"/>
          <w:lang w:eastAsia="en-GB"/>
        </w:rPr>
        <w:t>Telephone Recording</w:t>
      </w:r>
    </w:p>
    <w:p w14:paraId="113D5CD6" w14:textId="1755D2A2" w:rsidR="005B7E2E" w:rsidRDefault="005B7E2E" w:rsidP="005B7E2E">
      <w:pPr>
        <w:rPr>
          <w:lang w:eastAsia="en-GB"/>
        </w:rPr>
      </w:pPr>
      <w:r>
        <w:rPr>
          <w:lang w:eastAsia="en-GB"/>
        </w:rPr>
        <w:t>This practice records the calls coming into and going out of the practice.</w:t>
      </w:r>
    </w:p>
    <w:p w14:paraId="7A1F2706" w14:textId="212BD10D" w:rsidR="005B7E2E" w:rsidRDefault="005B7E2E" w:rsidP="005B7E2E">
      <w:pPr>
        <w:rPr>
          <w:lang w:eastAsia="en-GB"/>
        </w:rPr>
      </w:pPr>
      <w:r>
        <w:rPr>
          <w:lang w:eastAsia="en-GB"/>
        </w:rPr>
        <w:t xml:space="preserve">It has been installed solely for training and monitoring purposes. </w:t>
      </w:r>
    </w:p>
    <w:p w14:paraId="1829149B" w14:textId="6FCD95D5" w:rsidR="005B7E2E" w:rsidRDefault="005B7E2E" w:rsidP="005B7E2E">
      <w:pPr>
        <w:rPr>
          <w:lang w:eastAsia="en-GB"/>
        </w:rPr>
      </w:pPr>
      <w:r>
        <w:rPr>
          <w:lang w:eastAsia="en-GB"/>
        </w:rPr>
        <w:t xml:space="preserve">Recordings are retained for </w:t>
      </w:r>
      <w:r w:rsidR="00F27A26">
        <w:rPr>
          <w:lang w:eastAsia="en-GB"/>
        </w:rPr>
        <w:t xml:space="preserve">twelve months </w:t>
      </w:r>
      <w:r>
        <w:rPr>
          <w:lang w:eastAsia="en-GB"/>
        </w:rPr>
        <w:t xml:space="preserve">and stored on the hard drives of the recording devices that are situated in secure areas and only the practice managers and those delivering technical support services will have access to the system. </w:t>
      </w:r>
    </w:p>
    <w:p w14:paraId="7356451C" w14:textId="7AB61A69" w:rsidR="007A5368" w:rsidRDefault="007A5368" w:rsidP="007A5368">
      <w:pPr>
        <w:pStyle w:val="Heading1"/>
        <w:rPr>
          <w:sz w:val="40"/>
          <w:szCs w:val="40"/>
          <w:lang w:eastAsia="en-GB"/>
        </w:rPr>
      </w:pPr>
      <w:r w:rsidRPr="007A5368">
        <w:rPr>
          <w:sz w:val="40"/>
          <w:szCs w:val="40"/>
          <w:lang w:eastAsia="en-GB"/>
        </w:rPr>
        <w:t>Sharing when Required by Law</w:t>
      </w:r>
    </w:p>
    <w:p w14:paraId="37202655" w14:textId="0C7E0079" w:rsidR="007A5368" w:rsidRDefault="007A5368" w:rsidP="007A5368">
      <w:pPr>
        <w:rPr>
          <w:lang w:eastAsia="en-GB"/>
        </w:rPr>
      </w:pPr>
      <w:r>
        <w:rPr>
          <w:lang w:eastAsia="en-GB"/>
        </w:rPr>
        <w:t>Sometimes we will be required by law to share your information and will not always be able to discuss this with you directly. Examples might be for the purposes of detection or prevention of crime, where it is in the wider public interest, to safeguard children or vulnerable adults</w:t>
      </w:r>
      <w:r w:rsidR="00F9316E">
        <w:rPr>
          <w:lang w:eastAsia="en-GB"/>
        </w:rPr>
        <w:t>, reporting infectious diseases</w:t>
      </w:r>
      <w:r>
        <w:rPr>
          <w:lang w:eastAsia="en-GB"/>
        </w:rPr>
        <w:t xml:space="preserve"> or where required by court order.</w:t>
      </w:r>
    </w:p>
    <w:p w14:paraId="58E4E53E" w14:textId="0F116794" w:rsidR="006B5A90" w:rsidRDefault="006B5A90" w:rsidP="006B5A90">
      <w:pPr>
        <w:pStyle w:val="Heading1"/>
        <w:rPr>
          <w:lang w:eastAsia="en-GB"/>
        </w:rPr>
      </w:pPr>
      <w:r>
        <w:rPr>
          <w:lang w:eastAsia="en-GB"/>
        </w:rPr>
        <w:t>Care Quality Commission Access to Health Records</w:t>
      </w:r>
    </w:p>
    <w:p w14:paraId="588A05A4" w14:textId="2D23F90B" w:rsidR="006B5A90" w:rsidRDefault="006B5A90" w:rsidP="006B5A90">
      <w:pPr>
        <w:rPr>
          <w:lang w:eastAsia="en-GB"/>
        </w:rPr>
      </w:pPr>
      <w:r>
        <w:rPr>
          <w:lang w:eastAsia="en-GB"/>
        </w:rPr>
        <w:t xml:space="preserve">CQC has powers under the Health and Social Care Act 2008 to access and use your health information where it is necessary to carry out their functions as a regulator. </w:t>
      </w:r>
    </w:p>
    <w:p w14:paraId="1255FD56" w14:textId="3821C4E2" w:rsidR="006B5A90" w:rsidRDefault="006B5A90" w:rsidP="006B5A90">
      <w:pPr>
        <w:rPr>
          <w:lang w:eastAsia="en-GB"/>
        </w:rPr>
      </w:pPr>
      <w:r>
        <w:rPr>
          <w:lang w:eastAsia="en-GB"/>
        </w:rPr>
        <w:t>This means that inspectors may ask to look at certain records to decide whether we are providing safe, good quality care.</w:t>
      </w:r>
    </w:p>
    <w:p w14:paraId="028AE0DB" w14:textId="15634DA6" w:rsidR="006B5A90" w:rsidRDefault="006B5A90" w:rsidP="006B5A90">
      <w:pPr>
        <w:rPr>
          <w:lang w:eastAsia="en-GB"/>
        </w:rPr>
      </w:pPr>
      <w:r>
        <w:rPr>
          <w:lang w:eastAsia="en-GB"/>
        </w:rPr>
        <w:t xml:space="preserve">More information about the CQC can be obtained on their website </w:t>
      </w:r>
      <w:hyperlink r:id="rId8" w:history="1">
        <w:r w:rsidRPr="00593970">
          <w:rPr>
            <w:rStyle w:val="Hyperlink"/>
            <w:lang w:eastAsia="en-GB"/>
          </w:rPr>
          <w:t>https://www.cqc.org.uk/about-us/our-policies/privacy-statement</w:t>
        </w:r>
      </w:hyperlink>
    </w:p>
    <w:p w14:paraId="488C4046" w14:textId="77777777" w:rsidR="003C3D44" w:rsidRDefault="003C3D44" w:rsidP="003C3D44">
      <w:pPr>
        <w:pStyle w:val="Heading1"/>
        <w:rPr>
          <w:lang w:eastAsia="en-GB"/>
        </w:rPr>
      </w:pPr>
      <w:r>
        <w:rPr>
          <w:lang w:eastAsia="en-GB"/>
        </w:rPr>
        <w:lastRenderedPageBreak/>
        <w:t>Information Access and Rights</w:t>
      </w:r>
    </w:p>
    <w:p w14:paraId="09045F38" w14:textId="7FB9BA5E" w:rsidR="00055957" w:rsidRDefault="00055957" w:rsidP="00055957">
      <w:r>
        <w:t>D</w:t>
      </w:r>
      <w:r w:rsidRPr="00E90D5E">
        <w:t xml:space="preserve">ata protection law provides </w:t>
      </w:r>
      <w:r>
        <w:t xml:space="preserve">you </w:t>
      </w:r>
      <w:r w:rsidRPr="00E90D5E">
        <w:t xml:space="preserve">with a </w:t>
      </w:r>
      <w:r>
        <w:t>number</w:t>
      </w:r>
      <w:r w:rsidRPr="00E90D5E">
        <w:t xml:space="preserve"> of rights that </w:t>
      </w:r>
      <w:r>
        <w:t>the</w:t>
      </w:r>
      <w:r w:rsidR="00A703DE">
        <w:t xml:space="preserve"> practice is committed to supporting you with;</w:t>
      </w:r>
    </w:p>
    <w:p w14:paraId="59595EC5" w14:textId="1B9B1D74" w:rsidR="00055957" w:rsidRDefault="000A249C" w:rsidP="00032E7E">
      <w:pPr>
        <w:pStyle w:val="Heading2"/>
      </w:pPr>
      <w:r>
        <w:t xml:space="preserve">Right to </w:t>
      </w:r>
      <w:r w:rsidR="00055957">
        <w:t>Access</w:t>
      </w:r>
    </w:p>
    <w:p w14:paraId="7076C74F" w14:textId="3C6C9841" w:rsidR="00055957" w:rsidRDefault="00055957" w:rsidP="000A249C">
      <w:r>
        <w:t>You have the right to obtain:</w:t>
      </w:r>
    </w:p>
    <w:p w14:paraId="763143FD" w14:textId="50A29FBA" w:rsidR="000A249C" w:rsidRDefault="00055957" w:rsidP="000A249C">
      <w:r>
        <w:t>confirmation that your information is being used, stored or shared by the practice</w:t>
      </w:r>
    </w:p>
    <w:p w14:paraId="79C5061A" w14:textId="0940F7C4" w:rsidR="00055957" w:rsidRDefault="00055957" w:rsidP="000A249C">
      <w:r>
        <w:t>a copy of information held about you</w:t>
      </w:r>
    </w:p>
    <w:p w14:paraId="1C96C19E" w14:textId="4430CF41" w:rsidR="00055957" w:rsidRDefault="00055957" w:rsidP="000A249C">
      <w:r>
        <w:t xml:space="preserve">We will </w:t>
      </w:r>
      <w:r w:rsidR="000A249C">
        <w:t>respond to your request</w:t>
      </w:r>
      <w:r>
        <w:t xml:space="preserve"> within one month of receipt or will tell you when it might take longer. </w:t>
      </w:r>
    </w:p>
    <w:p w14:paraId="29CBB048" w14:textId="61E038C3" w:rsidR="00055957" w:rsidRDefault="00055957" w:rsidP="000A249C">
      <w:r>
        <w:t>We are required to validate your identity</w:t>
      </w:r>
      <w:r w:rsidR="003448CB">
        <w:t xml:space="preserve"> including the identity of someone making a request on your behalf</w:t>
      </w:r>
    </w:p>
    <w:p w14:paraId="71EE69DA" w14:textId="52876587" w:rsidR="00860B7B" w:rsidRDefault="00860B7B" w:rsidP="00860B7B">
      <w:pPr>
        <w:pStyle w:val="Heading2"/>
      </w:pPr>
      <w:r>
        <w:t>Right to Object or Withdrawn Consent</w:t>
      </w:r>
    </w:p>
    <w:p w14:paraId="2F4EC103" w14:textId="38FAD20D" w:rsidR="00860B7B" w:rsidRDefault="00860B7B" w:rsidP="00860B7B">
      <w:r>
        <w:t xml:space="preserve">We mainly use, store and share your information because we are permitted in order to deliver your healthcare but you do have a right to object to </w:t>
      </w:r>
      <w:r w:rsidR="00EC7880">
        <w:t>us doing this.</w:t>
      </w:r>
    </w:p>
    <w:p w14:paraId="78E9BE6D" w14:textId="290D4AB9" w:rsidR="00860B7B" w:rsidRDefault="00860B7B" w:rsidP="00860B7B">
      <w:r>
        <w:t xml:space="preserve">Where we are using, storing and sharing your information based on </w:t>
      </w:r>
      <w:r w:rsidR="00EC7880">
        <w:t>explicit</w:t>
      </w:r>
      <w:r>
        <w:t xml:space="preserve"> consent you have provided, you have a right to withdraw that consent </w:t>
      </w:r>
      <w:r w:rsidR="00EC7880">
        <w:t>at any time.</w:t>
      </w:r>
    </w:p>
    <w:p w14:paraId="7DF8769E" w14:textId="4543FD0D" w:rsidR="00EC7880" w:rsidRPr="00860B7B" w:rsidRDefault="00EC7880" w:rsidP="00860B7B">
      <w:r>
        <w:t>Our Data Protection Officer will be happy to speak with you about any concerns you have.</w:t>
      </w:r>
    </w:p>
    <w:p w14:paraId="7535C90A" w14:textId="77AE177C" w:rsidR="000A249C" w:rsidRDefault="000A249C" w:rsidP="00032E7E">
      <w:pPr>
        <w:pStyle w:val="Heading2"/>
      </w:pPr>
      <w:r>
        <w:t>Right to Correction</w:t>
      </w:r>
    </w:p>
    <w:p w14:paraId="08D8F1C0" w14:textId="77777777" w:rsidR="000A249C" w:rsidRDefault="000A249C" w:rsidP="00032E7E">
      <w:r>
        <w:t>If information about you is incorrect, you are entitled to request that we correct it</w:t>
      </w:r>
    </w:p>
    <w:p w14:paraId="48854ED4" w14:textId="7E199A5E" w:rsidR="000A249C" w:rsidRDefault="000A249C" w:rsidP="00032E7E">
      <w:r>
        <w:t>There may be occasions, where we are required by law to maintain the original information – our Data Protection Officer will talk to you about this</w:t>
      </w:r>
      <w:r w:rsidR="00032E7E">
        <w:t xml:space="preserve"> and you may request that the information is not used during this time</w:t>
      </w:r>
    </w:p>
    <w:p w14:paraId="3A454BD4" w14:textId="77777777" w:rsidR="000A249C" w:rsidRDefault="000A249C" w:rsidP="00032E7E">
      <w:r>
        <w:t xml:space="preserve">We will respond to your request within one month of receipt or will tell you when it might take longer. </w:t>
      </w:r>
    </w:p>
    <w:p w14:paraId="166538D2" w14:textId="77777777" w:rsidR="00032E7E" w:rsidRDefault="00032E7E" w:rsidP="00032E7E">
      <w:pPr>
        <w:pStyle w:val="Heading2"/>
      </w:pPr>
      <w:r>
        <w:lastRenderedPageBreak/>
        <w:t>Complaints</w:t>
      </w:r>
    </w:p>
    <w:p w14:paraId="6CC7EBE7" w14:textId="6B78BBEA" w:rsidR="000A249C" w:rsidRDefault="00032E7E" w:rsidP="00032E7E">
      <w:r>
        <w:t>You also have the right to make complaints and request investigations into the way your information is used. Please contact our Data Protection Officer or visit the link below for more information.</w:t>
      </w:r>
    </w:p>
    <w:p w14:paraId="609F3FC6" w14:textId="403F62C8" w:rsidR="00055957" w:rsidRDefault="00055957" w:rsidP="00055957">
      <w:r>
        <w:t xml:space="preserve">For more </w:t>
      </w:r>
      <w:r w:rsidR="000A249C">
        <w:t xml:space="preserve">detailed </w:t>
      </w:r>
      <w:r>
        <w:t>information on your rights</w:t>
      </w:r>
      <w:r w:rsidR="000A249C">
        <w:t xml:space="preserve"> visit </w:t>
      </w:r>
      <w:hyperlink r:id="rId9" w:history="1">
        <w:r w:rsidR="000A249C" w:rsidRPr="00835826">
          <w:rPr>
            <w:rStyle w:val="Hyperlink"/>
          </w:rPr>
          <w:t>https://ico.org.uk/for-organisations/guide-to-the-general-data-protection-regulation-gdpr/individual-rights/</w:t>
        </w:r>
      </w:hyperlink>
    </w:p>
    <w:p w14:paraId="33AC16D1" w14:textId="2EC919CD" w:rsidR="00D542D2" w:rsidRDefault="00D542D2" w:rsidP="00D542D2">
      <w:pPr>
        <w:pStyle w:val="Heading1"/>
      </w:pPr>
      <w:r>
        <w:t>Case Finding</w:t>
      </w:r>
    </w:p>
    <w:p w14:paraId="16E6246D" w14:textId="77777777" w:rsidR="00860B7B" w:rsidRDefault="00D542D2" w:rsidP="00055957">
      <w:r>
        <w:t xml:space="preserve">Sometimes your information will be used to identify whether you need particular support from us. </w:t>
      </w:r>
    </w:p>
    <w:p w14:paraId="73EF989F" w14:textId="6B686696" w:rsidR="00D542D2" w:rsidRDefault="00D542D2" w:rsidP="00055957">
      <w:r>
        <w:t xml:space="preserve">Those involved in your care might look at particular </w:t>
      </w:r>
      <w:r w:rsidR="00860B7B">
        <w:t>‘</w:t>
      </w:r>
      <w:r>
        <w:t>indicators</w:t>
      </w:r>
      <w:r w:rsidR="00860B7B">
        <w:t>’ (such as particular conditions)</w:t>
      </w:r>
      <w:r>
        <w:t xml:space="preserve"> and contact you or take action for healthcare purposes</w:t>
      </w:r>
      <w:r w:rsidR="00860B7B">
        <w:t>. For example, this might be to prevent</w:t>
      </w:r>
      <w:r>
        <w:t xml:space="preserve"> you from having to visit accident and emergency by supporting you in yo</w:t>
      </w:r>
      <w:r w:rsidR="00860B7B">
        <w:t>ur own home or in the community.</w:t>
      </w:r>
    </w:p>
    <w:p w14:paraId="0E80F4FA" w14:textId="40D22AEC" w:rsidR="00D542D2" w:rsidRDefault="00D542D2" w:rsidP="00055957">
      <w:r>
        <w:t xml:space="preserve">We will use automated technology to help us to identify people that might require support but ultimately, the decision about how </w:t>
      </w:r>
      <w:r w:rsidR="00860B7B">
        <w:t xml:space="preserve">or whether to provide extra </w:t>
      </w:r>
      <w:r>
        <w:t>support you is made by those involved in your care.</w:t>
      </w:r>
    </w:p>
    <w:p w14:paraId="57E1C612" w14:textId="623BF11A" w:rsidR="00D542D2" w:rsidRDefault="00D542D2" w:rsidP="00055957">
      <w:r>
        <w:t>Our Data Protection Officer will be happy to speak to you about this if you have concerns or objections.</w:t>
      </w:r>
    </w:p>
    <w:p w14:paraId="7099446B" w14:textId="77777777" w:rsidR="00D93D04" w:rsidRDefault="00D93D04" w:rsidP="00D93D04">
      <w:pPr>
        <w:pStyle w:val="Heading1"/>
      </w:pPr>
      <w:r>
        <w:t>Partnerships / Federations</w:t>
      </w:r>
    </w:p>
    <w:p w14:paraId="42E2A254" w14:textId="25EEB897" w:rsidR="00D93D04" w:rsidRPr="00D93D04" w:rsidRDefault="00600E4F" w:rsidP="00D93D04">
      <w:r>
        <w:t>Our practice uses Suffolk GP Federation</w:t>
      </w:r>
      <w:r w:rsidR="00D93D04" w:rsidRPr="00D93D04">
        <w:t xml:space="preserve"> to support us to deliver some of our services such as providing appointments when our practice is closed or for community-based services.</w:t>
      </w:r>
    </w:p>
    <w:p w14:paraId="0B7A38D3" w14:textId="229194FC" w:rsidR="00D93D04" w:rsidRDefault="00D93D04" w:rsidP="00D93D04">
      <w:r w:rsidRPr="00D93D04">
        <w:t xml:space="preserve">Here </w:t>
      </w:r>
      <w:hyperlink r:id="rId10" w:history="1">
        <w:r w:rsidR="00600E4F" w:rsidRPr="0085128B">
          <w:rPr>
            <w:rStyle w:val="Hyperlink"/>
          </w:rPr>
          <w:t>https://suffolkfed.org.uk/patient-services</w:t>
        </w:r>
      </w:hyperlink>
      <w:r w:rsidR="00600E4F">
        <w:t xml:space="preserve"> </w:t>
      </w:r>
      <w:r w:rsidRPr="00D93D04">
        <w:t>is some more information about who they are and what they do.</w:t>
      </w:r>
    </w:p>
    <w:p w14:paraId="4D770744" w14:textId="455D736F" w:rsidR="00D542D2" w:rsidRDefault="00D542D2" w:rsidP="00D542D2">
      <w:pPr>
        <w:pStyle w:val="Heading1"/>
      </w:pPr>
      <w:r>
        <w:lastRenderedPageBreak/>
        <w:t>Information Technology</w:t>
      </w:r>
    </w:p>
    <w:p w14:paraId="2D224B7B" w14:textId="6B37E50E" w:rsidR="00D542D2" w:rsidRDefault="00943869" w:rsidP="00D542D2">
      <w:r>
        <w:t>The practice will use third parties to provide services that involve your information such as;</w:t>
      </w:r>
    </w:p>
    <w:p w14:paraId="5A5B299E" w14:textId="12491113" w:rsidR="00943869" w:rsidRDefault="00943869" w:rsidP="00943869">
      <w:pPr>
        <w:pStyle w:val="ListParagraph"/>
        <w:numPr>
          <w:ilvl w:val="0"/>
          <w:numId w:val="12"/>
        </w:numPr>
      </w:pPr>
      <w:r>
        <w:t>Removal and destruction of confidential waste</w:t>
      </w:r>
      <w:bookmarkStart w:id="0" w:name="_GoBack"/>
      <w:bookmarkEnd w:id="0"/>
    </w:p>
    <w:p w14:paraId="1820BF4D" w14:textId="68FA38E1" w:rsidR="00943869" w:rsidRDefault="00943869" w:rsidP="00943869">
      <w:pPr>
        <w:pStyle w:val="ListParagraph"/>
        <w:numPr>
          <w:ilvl w:val="0"/>
          <w:numId w:val="12"/>
        </w:numPr>
      </w:pPr>
      <w:r>
        <w:t xml:space="preserve">Provision of clinical systems </w:t>
      </w:r>
    </w:p>
    <w:p w14:paraId="62650B12" w14:textId="10684EE1" w:rsidR="00943869" w:rsidRDefault="00943869" w:rsidP="00943869">
      <w:pPr>
        <w:pStyle w:val="ListParagraph"/>
        <w:numPr>
          <w:ilvl w:val="0"/>
          <w:numId w:val="12"/>
        </w:numPr>
      </w:pPr>
      <w:r>
        <w:t>Provision of connectively and servers</w:t>
      </w:r>
    </w:p>
    <w:p w14:paraId="0CA6BDFF" w14:textId="0DF752C9" w:rsidR="005B7E2E" w:rsidRDefault="005B7E2E" w:rsidP="00943869">
      <w:pPr>
        <w:pStyle w:val="ListParagraph"/>
        <w:numPr>
          <w:ilvl w:val="0"/>
          <w:numId w:val="12"/>
        </w:numPr>
      </w:pPr>
      <w:r>
        <w:t>Digital dictation services</w:t>
      </w:r>
    </w:p>
    <w:p w14:paraId="058504E6" w14:textId="1DD4E369" w:rsidR="00943869" w:rsidRDefault="00943869" w:rsidP="00D542D2">
      <w:r>
        <w:t>Data analytics or warehousing (these allow us to make decisions about care or see how effectively the practice is run – personal data will never be sold or made available to organisations not related to your care delivery)</w:t>
      </w:r>
    </w:p>
    <w:p w14:paraId="2BA34A47" w14:textId="77777777" w:rsidR="00860B7B" w:rsidRDefault="00943869" w:rsidP="00D542D2">
      <w:r>
        <w:t>We have contracts in place with these third parties that prevent them from using it in any other way that instructed. These contracts also require them to maintain good standards of security</w:t>
      </w:r>
      <w:r w:rsidR="00860B7B">
        <w:t xml:space="preserve"> to ensure your confidentiality.</w:t>
      </w:r>
    </w:p>
    <w:p w14:paraId="050FCE06" w14:textId="6209FA3C" w:rsidR="00860B7B" w:rsidRDefault="00860B7B" w:rsidP="00D542D2">
      <w:r>
        <w:t xml:space="preserve">Please visit </w:t>
      </w:r>
      <w:hyperlink w:anchor="_Appendix_A_–" w:history="1">
        <w:r w:rsidRPr="00F4548C">
          <w:rPr>
            <w:rStyle w:val="Hyperlink"/>
            <w:b/>
            <w:highlight w:val="yellow"/>
          </w:rPr>
          <w:t>this link</w:t>
        </w:r>
      </w:hyperlink>
      <w:r>
        <w:t xml:space="preserve"> to find out more about our sharing partners and providers. </w:t>
      </w:r>
    </w:p>
    <w:p w14:paraId="3146A802" w14:textId="2933A9DE" w:rsidR="00943869" w:rsidRDefault="00943869" w:rsidP="00943869">
      <w:pPr>
        <w:pStyle w:val="Heading1"/>
      </w:pPr>
      <w:r>
        <w:t>How do we Protect your Information?</w:t>
      </w:r>
    </w:p>
    <w:p w14:paraId="6C7E4D8F" w14:textId="63DB9F1B" w:rsidR="00943869" w:rsidRDefault="00943869" w:rsidP="00D542D2">
      <w:r>
        <w:t xml:space="preserve">We are </w:t>
      </w:r>
      <w:r w:rsidR="003E1181">
        <w:t>committed</w:t>
      </w:r>
      <w:r>
        <w:t xml:space="preserve"> to ensuring the security and confidentiality of your information. There are a number of ways we do this;</w:t>
      </w:r>
    </w:p>
    <w:p w14:paraId="110C8935" w14:textId="414FD4F0" w:rsidR="00943869" w:rsidRDefault="00943869" w:rsidP="00D542D2">
      <w:r>
        <w:t>Staff receive annual training about protecting and using personal data</w:t>
      </w:r>
    </w:p>
    <w:p w14:paraId="24120731" w14:textId="388589FE" w:rsidR="00943869" w:rsidRDefault="00943869" w:rsidP="00D542D2">
      <w:r>
        <w:t>Policies are in place for staff to follow and are regularly reviewed</w:t>
      </w:r>
    </w:p>
    <w:p w14:paraId="760BB840" w14:textId="7729B78F" w:rsidR="00C216B1" w:rsidRDefault="00C216B1" w:rsidP="00D542D2">
      <w:r>
        <w:t>We check that only the minimum amount of data is shared or accessed</w:t>
      </w:r>
    </w:p>
    <w:p w14:paraId="68DC226D" w14:textId="2487A253" w:rsidR="00C216B1" w:rsidRDefault="00C216B1" w:rsidP="00D542D2">
      <w:r>
        <w:t>We use ‘smartcards’ to access systems, this helps to ensure that the right people are accessing data – people with a ‘need to know’</w:t>
      </w:r>
    </w:p>
    <w:p w14:paraId="7C926BEB" w14:textId="25491AA4" w:rsidR="00C216B1" w:rsidRDefault="00C216B1" w:rsidP="00D542D2">
      <w:r>
        <w:t>We use encrypted emails and storage which would make it difficult for someone to ‘intercept’ your information</w:t>
      </w:r>
    </w:p>
    <w:p w14:paraId="008FD1B6" w14:textId="3410DAFF" w:rsidR="00C216B1" w:rsidRDefault="00C216B1" w:rsidP="00D542D2">
      <w:r>
        <w:t>We report and manage incidents to make sure we learn from them and improve</w:t>
      </w:r>
    </w:p>
    <w:p w14:paraId="05AE4554" w14:textId="6DAA7CCC" w:rsidR="00B91311" w:rsidRDefault="00B91311" w:rsidP="00D542D2">
      <w:r>
        <w:lastRenderedPageBreak/>
        <w:t>We put in place contracts that require providers and suppliers to protect your data as well</w:t>
      </w:r>
    </w:p>
    <w:p w14:paraId="4082982B" w14:textId="697FEE8E" w:rsidR="00C2582D" w:rsidRDefault="00C2582D" w:rsidP="00D542D2">
      <w:r>
        <w:t>We do not send your data outside of the EEA</w:t>
      </w:r>
    </w:p>
    <w:p w14:paraId="69D92B08" w14:textId="39EADB39" w:rsidR="00943869" w:rsidRDefault="00D37B1D" w:rsidP="00D37B1D">
      <w:pPr>
        <w:pStyle w:val="Heading1"/>
      </w:pPr>
      <w:r>
        <w:t>How Long Do We Keep Your Information?</w:t>
      </w:r>
    </w:p>
    <w:p w14:paraId="045C5689" w14:textId="3FA23759" w:rsidR="00943869" w:rsidRDefault="0070553B" w:rsidP="00D542D2">
      <w:r>
        <w:t>In line with the Department of Health Code, we will retain / store your health record for your lifetime. When a patient dies, we will review the record and generally it will be destroyed 10 years later, unless there is a reason to keep it for longer.</w:t>
      </w:r>
    </w:p>
    <w:p w14:paraId="7FB136EF" w14:textId="3B302460" w:rsidR="0070553B" w:rsidRDefault="0070553B" w:rsidP="00D542D2">
      <w:r>
        <w:t>If you move away or register with another practice, we will send your records to the new practice.</w:t>
      </w:r>
    </w:p>
    <w:p w14:paraId="610B33C1" w14:textId="0E24F866" w:rsidR="00451D6B" w:rsidRDefault="00451D6B">
      <w:pPr>
        <w:sectPr w:rsidR="00451D6B" w:rsidSect="00801C7D">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p>
    <w:p w14:paraId="46CEB5A7" w14:textId="6C5ECB34" w:rsidR="00437733" w:rsidRDefault="00437733" w:rsidP="00437733">
      <w:pPr>
        <w:pStyle w:val="Heading1"/>
        <w:rPr>
          <w:sz w:val="40"/>
          <w:szCs w:val="40"/>
        </w:rPr>
      </w:pPr>
      <w:bookmarkStart w:id="1" w:name="_Appendix_A_–"/>
      <w:bookmarkEnd w:id="1"/>
      <w:r w:rsidRPr="00437733">
        <w:rPr>
          <w:sz w:val="40"/>
          <w:szCs w:val="40"/>
        </w:rPr>
        <w:lastRenderedPageBreak/>
        <w:t xml:space="preserve">Appendix A – </w:t>
      </w:r>
      <w:r w:rsidR="00600E4F">
        <w:rPr>
          <w:sz w:val="40"/>
          <w:szCs w:val="40"/>
        </w:rPr>
        <w:t xml:space="preserve">Botesdale Health Centre </w:t>
      </w:r>
      <w:r w:rsidRPr="00437733">
        <w:rPr>
          <w:sz w:val="40"/>
          <w:szCs w:val="40"/>
        </w:rPr>
        <w:t>Routine Sharing Partners</w:t>
      </w:r>
    </w:p>
    <w:tbl>
      <w:tblPr>
        <w:tblW w:w="14596" w:type="dxa"/>
        <w:tblLook w:val="04A0" w:firstRow="1" w:lastRow="0" w:firstColumn="1" w:lastColumn="0" w:noHBand="0" w:noVBand="1"/>
      </w:tblPr>
      <w:tblGrid>
        <w:gridCol w:w="5098"/>
        <w:gridCol w:w="9498"/>
      </w:tblGrid>
      <w:tr w:rsidR="005B7E2E" w:rsidRPr="005B7E2E" w14:paraId="141D4E8D" w14:textId="77777777" w:rsidTr="005B7E2E">
        <w:trPr>
          <w:trHeight w:val="555"/>
        </w:trPr>
        <w:tc>
          <w:tcPr>
            <w:tcW w:w="5098" w:type="dxa"/>
            <w:tcBorders>
              <w:top w:val="single" w:sz="4" w:space="0" w:color="auto"/>
              <w:left w:val="single" w:sz="4" w:space="0" w:color="auto"/>
              <w:bottom w:val="single" w:sz="4" w:space="0" w:color="auto"/>
              <w:right w:val="single" w:sz="4" w:space="0" w:color="auto"/>
            </w:tcBorders>
            <w:shd w:val="clear" w:color="000000" w:fill="548235"/>
            <w:vAlign w:val="center"/>
            <w:hideMark/>
          </w:tcPr>
          <w:p w14:paraId="098FCC54" w14:textId="77777777" w:rsidR="005B7E2E" w:rsidRPr="005B7E2E" w:rsidRDefault="005B7E2E" w:rsidP="005B7E2E">
            <w:pPr>
              <w:spacing w:after="0" w:line="240" w:lineRule="auto"/>
              <w:jc w:val="center"/>
              <w:rPr>
                <w:rFonts w:ascii="Arial Nova" w:eastAsia="Times New Roman" w:hAnsi="Arial Nova" w:cs="Calibri"/>
                <w:color w:val="FFFFFF"/>
                <w:sz w:val="28"/>
                <w:szCs w:val="28"/>
                <w:lang w:eastAsia="en-GB"/>
              </w:rPr>
            </w:pPr>
            <w:r w:rsidRPr="005B7E2E">
              <w:rPr>
                <w:rFonts w:ascii="Arial Nova" w:eastAsia="Times New Roman" w:hAnsi="Arial Nova" w:cs="Calibri"/>
                <w:color w:val="FFFFFF"/>
                <w:sz w:val="28"/>
                <w:szCs w:val="28"/>
                <w:lang w:eastAsia="en-GB"/>
              </w:rPr>
              <w:t>Provider</w:t>
            </w:r>
          </w:p>
        </w:tc>
        <w:tc>
          <w:tcPr>
            <w:tcW w:w="9498" w:type="dxa"/>
            <w:tcBorders>
              <w:top w:val="single" w:sz="4" w:space="0" w:color="auto"/>
              <w:left w:val="nil"/>
              <w:bottom w:val="single" w:sz="4" w:space="0" w:color="auto"/>
              <w:right w:val="single" w:sz="4" w:space="0" w:color="auto"/>
            </w:tcBorders>
            <w:shd w:val="clear" w:color="000000" w:fill="548235"/>
            <w:noWrap/>
            <w:vAlign w:val="center"/>
            <w:hideMark/>
          </w:tcPr>
          <w:p w14:paraId="6C9E6889" w14:textId="77777777" w:rsidR="005B7E2E" w:rsidRPr="005B7E2E" w:rsidRDefault="005B7E2E" w:rsidP="005B7E2E">
            <w:pPr>
              <w:spacing w:after="0" w:line="240" w:lineRule="auto"/>
              <w:jc w:val="center"/>
              <w:rPr>
                <w:rFonts w:ascii="Arial Nova" w:eastAsia="Times New Roman" w:hAnsi="Arial Nova" w:cs="Calibri"/>
                <w:color w:val="FFFFFF"/>
                <w:sz w:val="28"/>
                <w:szCs w:val="28"/>
                <w:lang w:eastAsia="en-GB"/>
              </w:rPr>
            </w:pPr>
            <w:r w:rsidRPr="005B7E2E">
              <w:rPr>
                <w:rFonts w:ascii="Arial Nova" w:eastAsia="Times New Roman" w:hAnsi="Arial Nova" w:cs="Calibri"/>
                <w:color w:val="FFFFFF"/>
                <w:sz w:val="28"/>
                <w:szCs w:val="28"/>
                <w:lang w:eastAsia="en-GB"/>
              </w:rPr>
              <w:t>Website</w:t>
            </w:r>
          </w:p>
        </w:tc>
      </w:tr>
      <w:tr w:rsidR="005B7E2E" w:rsidRPr="005B7E2E" w14:paraId="78CB5F9C" w14:textId="77777777" w:rsidTr="005B7E2E">
        <w:trPr>
          <w:trHeight w:val="540"/>
        </w:trPr>
        <w:tc>
          <w:tcPr>
            <w:tcW w:w="5098" w:type="dxa"/>
            <w:tcBorders>
              <w:top w:val="nil"/>
              <w:left w:val="single" w:sz="4" w:space="0" w:color="auto"/>
              <w:bottom w:val="single" w:sz="4" w:space="0" w:color="auto"/>
              <w:right w:val="nil"/>
            </w:tcBorders>
            <w:shd w:val="clear" w:color="000000" w:fill="BDD7EE"/>
            <w:noWrap/>
            <w:vAlign w:val="center"/>
            <w:hideMark/>
          </w:tcPr>
          <w:p w14:paraId="435B3796"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Referrals / Test Results / Discharge Notices</w:t>
            </w:r>
          </w:p>
        </w:tc>
        <w:tc>
          <w:tcPr>
            <w:tcW w:w="9498" w:type="dxa"/>
            <w:tcBorders>
              <w:top w:val="nil"/>
              <w:left w:val="nil"/>
              <w:bottom w:val="single" w:sz="4" w:space="0" w:color="auto"/>
              <w:right w:val="nil"/>
            </w:tcBorders>
            <w:shd w:val="clear" w:color="000000" w:fill="BDD7EE"/>
            <w:noWrap/>
            <w:vAlign w:val="center"/>
            <w:hideMark/>
          </w:tcPr>
          <w:p w14:paraId="1D705075"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 </w:t>
            </w:r>
          </w:p>
        </w:tc>
      </w:tr>
      <w:tr w:rsidR="005B7E2E" w:rsidRPr="005B7E2E" w14:paraId="497CE4A1"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D1FCBF9"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Ipswich Hospital</w:t>
            </w:r>
          </w:p>
        </w:tc>
        <w:tc>
          <w:tcPr>
            <w:tcW w:w="9498" w:type="dxa"/>
            <w:tcBorders>
              <w:top w:val="nil"/>
              <w:left w:val="nil"/>
              <w:bottom w:val="single" w:sz="4" w:space="0" w:color="auto"/>
              <w:right w:val="single" w:sz="4" w:space="0" w:color="auto"/>
            </w:tcBorders>
            <w:shd w:val="clear" w:color="auto" w:fill="auto"/>
            <w:vAlign w:val="center"/>
            <w:hideMark/>
          </w:tcPr>
          <w:p w14:paraId="37E0E34D" w14:textId="77777777" w:rsidR="005B7E2E" w:rsidRPr="005B7E2E" w:rsidRDefault="005B7E2E" w:rsidP="005B7E2E">
            <w:pPr>
              <w:spacing w:after="0" w:line="240" w:lineRule="auto"/>
              <w:jc w:val="center"/>
              <w:rPr>
                <w:rFonts w:eastAsia="Times New Roman" w:cs="Calibri"/>
                <w:color w:val="000000"/>
                <w:sz w:val="18"/>
                <w:szCs w:val="18"/>
                <w:lang w:eastAsia="en-GB"/>
              </w:rPr>
            </w:pPr>
            <w:r w:rsidRPr="005B7E2E">
              <w:rPr>
                <w:rFonts w:eastAsia="Times New Roman" w:cs="Calibri"/>
                <w:color w:val="000000"/>
                <w:sz w:val="18"/>
                <w:szCs w:val="18"/>
                <w:lang w:eastAsia="en-GB"/>
              </w:rPr>
              <w:t>http://www.wsh.nhs.uk/Home.aspx</w:t>
            </w:r>
          </w:p>
        </w:tc>
      </w:tr>
      <w:tr w:rsidR="005B7E2E" w:rsidRPr="005B7E2E" w14:paraId="1A0D0C3A"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575BBE4B"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West Suffolk Hospital</w:t>
            </w:r>
          </w:p>
        </w:tc>
        <w:tc>
          <w:tcPr>
            <w:tcW w:w="9498" w:type="dxa"/>
            <w:tcBorders>
              <w:top w:val="nil"/>
              <w:left w:val="nil"/>
              <w:bottom w:val="single" w:sz="4" w:space="0" w:color="auto"/>
              <w:right w:val="single" w:sz="4" w:space="0" w:color="auto"/>
            </w:tcBorders>
            <w:shd w:val="clear" w:color="auto" w:fill="auto"/>
            <w:vAlign w:val="center"/>
            <w:hideMark/>
          </w:tcPr>
          <w:p w14:paraId="75A019DC" w14:textId="77777777" w:rsidR="005B7E2E" w:rsidRPr="005B7E2E" w:rsidRDefault="005B7E2E" w:rsidP="005B7E2E">
            <w:pPr>
              <w:spacing w:after="0" w:line="240" w:lineRule="auto"/>
              <w:jc w:val="center"/>
              <w:rPr>
                <w:rFonts w:eastAsia="Times New Roman" w:cs="Calibri"/>
                <w:color w:val="000000"/>
                <w:sz w:val="18"/>
                <w:szCs w:val="18"/>
                <w:lang w:eastAsia="en-GB"/>
              </w:rPr>
            </w:pPr>
            <w:r w:rsidRPr="005B7E2E">
              <w:rPr>
                <w:rFonts w:eastAsia="Times New Roman" w:cs="Calibri"/>
                <w:color w:val="000000"/>
                <w:sz w:val="18"/>
                <w:szCs w:val="18"/>
                <w:lang w:eastAsia="en-GB"/>
              </w:rPr>
              <w:t>http://www.ipswichhospital.nhs.uk/</w:t>
            </w:r>
          </w:p>
        </w:tc>
      </w:tr>
      <w:tr w:rsidR="005B7E2E" w:rsidRPr="005B7E2E" w14:paraId="22C224B0"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019AD7EE"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 xml:space="preserve">Norfolk and Norwich Hospital. </w:t>
            </w:r>
          </w:p>
        </w:tc>
        <w:tc>
          <w:tcPr>
            <w:tcW w:w="9498" w:type="dxa"/>
            <w:tcBorders>
              <w:top w:val="nil"/>
              <w:left w:val="nil"/>
              <w:bottom w:val="single" w:sz="4" w:space="0" w:color="auto"/>
              <w:right w:val="single" w:sz="4" w:space="0" w:color="auto"/>
            </w:tcBorders>
            <w:shd w:val="clear" w:color="auto" w:fill="auto"/>
            <w:vAlign w:val="center"/>
            <w:hideMark/>
          </w:tcPr>
          <w:p w14:paraId="2C5A642F" w14:textId="77777777" w:rsidR="005B7E2E" w:rsidRPr="005B7E2E" w:rsidRDefault="005B7E2E" w:rsidP="005B7E2E">
            <w:pPr>
              <w:spacing w:after="0" w:line="240" w:lineRule="auto"/>
              <w:jc w:val="center"/>
              <w:rPr>
                <w:rFonts w:eastAsia="Times New Roman" w:cs="Calibri"/>
                <w:color w:val="000000"/>
                <w:sz w:val="18"/>
                <w:szCs w:val="18"/>
                <w:lang w:eastAsia="en-GB"/>
              </w:rPr>
            </w:pPr>
            <w:r w:rsidRPr="005B7E2E">
              <w:rPr>
                <w:rFonts w:eastAsia="Times New Roman" w:cs="Calibri"/>
                <w:color w:val="000000"/>
                <w:sz w:val="18"/>
                <w:szCs w:val="18"/>
                <w:lang w:eastAsia="en-GB"/>
              </w:rPr>
              <w:t>http://www.nnuh.nhs.uk/</w:t>
            </w:r>
          </w:p>
        </w:tc>
      </w:tr>
      <w:tr w:rsidR="005B7E2E" w:rsidRPr="005B7E2E" w14:paraId="46090FA4"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0D06291A"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 xml:space="preserve">Addenbrookes Hospital. </w:t>
            </w:r>
          </w:p>
        </w:tc>
        <w:tc>
          <w:tcPr>
            <w:tcW w:w="9498" w:type="dxa"/>
            <w:tcBorders>
              <w:top w:val="nil"/>
              <w:left w:val="nil"/>
              <w:bottom w:val="single" w:sz="4" w:space="0" w:color="auto"/>
              <w:right w:val="single" w:sz="4" w:space="0" w:color="auto"/>
            </w:tcBorders>
            <w:shd w:val="clear" w:color="auto" w:fill="auto"/>
            <w:vAlign w:val="center"/>
            <w:hideMark/>
          </w:tcPr>
          <w:p w14:paraId="40638C45" w14:textId="77777777" w:rsidR="005B7E2E" w:rsidRPr="005B7E2E" w:rsidRDefault="005B7E2E" w:rsidP="005B7E2E">
            <w:pPr>
              <w:spacing w:after="0" w:line="240" w:lineRule="auto"/>
              <w:jc w:val="center"/>
              <w:rPr>
                <w:rFonts w:eastAsia="Times New Roman" w:cs="Calibri"/>
                <w:color w:val="000000"/>
                <w:sz w:val="18"/>
                <w:szCs w:val="18"/>
                <w:lang w:eastAsia="en-GB"/>
              </w:rPr>
            </w:pPr>
            <w:r w:rsidRPr="005B7E2E">
              <w:rPr>
                <w:rFonts w:eastAsia="Times New Roman" w:cs="Calibri"/>
                <w:color w:val="000000"/>
                <w:sz w:val="18"/>
                <w:szCs w:val="18"/>
                <w:lang w:eastAsia="en-GB"/>
              </w:rPr>
              <w:t>https://www.cuh.nhs.uk/addenbrookes-hospital</w:t>
            </w:r>
          </w:p>
        </w:tc>
      </w:tr>
      <w:tr w:rsidR="005B7E2E" w:rsidRPr="005B7E2E" w14:paraId="4AE5F696"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4A9DD31"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West Suffolk Disability Resource Centre | Papworth Trust</w:t>
            </w:r>
          </w:p>
        </w:tc>
        <w:tc>
          <w:tcPr>
            <w:tcW w:w="9498" w:type="dxa"/>
            <w:tcBorders>
              <w:top w:val="nil"/>
              <w:left w:val="nil"/>
              <w:bottom w:val="single" w:sz="4" w:space="0" w:color="auto"/>
              <w:right w:val="single" w:sz="4" w:space="0" w:color="auto"/>
            </w:tcBorders>
            <w:shd w:val="clear" w:color="auto" w:fill="auto"/>
            <w:vAlign w:val="center"/>
            <w:hideMark/>
          </w:tcPr>
          <w:p w14:paraId="6397A01A" w14:textId="77777777" w:rsidR="005B7E2E" w:rsidRPr="005B7E2E" w:rsidRDefault="005B7E2E" w:rsidP="005B7E2E">
            <w:pPr>
              <w:spacing w:after="0" w:line="240" w:lineRule="auto"/>
              <w:jc w:val="center"/>
              <w:rPr>
                <w:rFonts w:eastAsia="Times New Roman" w:cs="Calibri"/>
                <w:color w:val="000000"/>
                <w:sz w:val="18"/>
                <w:szCs w:val="18"/>
                <w:lang w:eastAsia="en-GB"/>
              </w:rPr>
            </w:pPr>
            <w:r w:rsidRPr="005B7E2E">
              <w:rPr>
                <w:rFonts w:eastAsia="Times New Roman" w:cs="Calibri"/>
                <w:color w:val="000000"/>
                <w:sz w:val="18"/>
                <w:szCs w:val="18"/>
                <w:lang w:eastAsia="en-GB"/>
              </w:rPr>
              <w:t>www.papworthtrust.org.uk/locations/west-suffolk-disability-resource-centre</w:t>
            </w:r>
          </w:p>
        </w:tc>
      </w:tr>
      <w:tr w:rsidR="005B7E2E" w:rsidRPr="005B7E2E" w14:paraId="59FC0F16"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331BCF8"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Guy's &amp; St Thomas</w:t>
            </w:r>
          </w:p>
        </w:tc>
        <w:tc>
          <w:tcPr>
            <w:tcW w:w="9498" w:type="dxa"/>
            <w:tcBorders>
              <w:top w:val="nil"/>
              <w:left w:val="nil"/>
              <w:bottom w:val="single" w:sz="4" w:space="0" w:color="auto"/>
              <w:right w:val="single" w:sz="4" w:space="0" w:color="auto"/>
            </w:tcBorders>
            <w:shd w:val="clear" w:color="auto" w:fill="auto"/>
            <w:vAlign w:val="center"/>
            <w:hideMark/>
          </w:tcPr>
          <w:p w14:paraId="562B662F" w14:textId="77777777" w:rsidR="005B7E2E" w:rsidRPr="005B7E2E" w:rsidRDefault="005B7E2E" w:rsidP="005B7E2E">
            <w:pPr>
              <w:spacing w:after="0" w:line="240" w:lineRule="auto"/>
              <w:jc w:val="center"/>
              <w:rPr>
                <w:rFonts w:eastAsia="Times New Roman" w:cs="Calibri"/>
                <w:color w:val="000000"/>
                <w:sz w:val="18"/>
                <w:szCs w:val="18"/>
                <w:lang w:eastAsia="en-GB"/>
              </w:rPr>
            </w:pPr>
            <w:r w:rsidRPr="005B7E2E">
              <w:rPr>
                <w:rFonts w:eastAsia="Times New Roman" w:cs="Calibri"/>
                <w:color w:val="000000"/>
                <w:sz w:val="18"/>
                <w:szCs w:val="18"/>
                <w:lang w:eastAsia="en-GB"/>
              </w:rPr>
              <w:t>https://www.guysandstthomas.nhs.uk/Home.aspx</w:t>
            </w:r>
          </w:p>
        </w:tc>
      </w:tr>
      <w:tr w:rsidR="005B7E2E" w:rsidRPr="005B7E2E" w14:paraId="74D39668"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5DB9C0E"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Broomfield Hospital</w:t>
            </w:r>
          </w:p>
        </w:tc>
        <w:tc>
          <w:tcPr>
            <w:tcW w:w="9498" w:type="dxa"/>
            <w:tcBorders>
              <w:top w:val="nil"/>
              <w:left w:val="nil"/>
              <w:bottom w:val="single" w:sz="4" w:space="0" w:color="auto"/>
              <w:right w:val="single" w:sz="4" w:space="0" w:color="auto"/>
            </w:tcBorders>
            <w:shd w:val="clear" w:color="auto" w:fill="auto"/>
            <w:vAlign w:val="center"/>
            <w:hideMark/>
          </w:tcPr>
          <w:p w14:paraId="44FE8F7D" w14:textId="77777777" w:rsidR="005B7E2E" w:rsidRPr="005B7E2E" w:rsidRDefault="005B7E2E" w:rsidP="005B7E2E">
            <w:pPr>
              <w:spacing w:after="0" w:line="240" w:lineRule="auto"/>
              <w:jc w:val="center"/>
              <w:rPr>
                <w:rFonts w:eastAsia="Times New Roman" w:cs="Calibri"/>
                <w:color w:val="000000"/>
                <w:sz w:val="18"/>
                <w:szCs w:val="18"/>
                <w:lang w:eastAsia="en-GB"/>
              </w:rPr>
            </w:pPr>
            <w:r w:rsidRPr="005B7E2E">
              <w:rPr>
                <w:rFonts w:eastAsia="Times New Roman" w:cs="Calibri"/>
                <w:color w:val="000000"/>
                <w:sz w:val="18"/>
                <w:szCs w:val="18"/>
                <w:lang w:eastAsia="en-GB"/>
              </w:rPr>
              <w:t>http://www.meht.nhs.uk/patients-and-visitors/our-hospitals/broomfield-hospital/</w:t>
            </w:r>
          </w:p>
        </w:tc>
      </w:tr>
      <w:tr w:rsidR="005B7E2E" w:rsidRPr="005B7E2E" w14:paraId="1CDAFB1F"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43E187A"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UCLH</w:t>
            </w:r>
          </w:p>
        </w:tc>
        <w:tc>
          <w:tcPr>
            <w:tcW w:w="9498" w:type="dxa"/>
            <w:tcBorders>
              <w:top w:val="nil"/>
              <w:left w:val="nil"/>
              <w:bottom w:val="single" w:sz="4" w:space="0" w:color="auto"/>
              <w:right w:val="single" w:sz="4" w:space="0" w:color="auto"/>
            </w:tcBorders>
            <w:shd w:val="clear" w:color="auto" w:fill="auto"/>
            <w:vAlign w:val="center"/>
            <w:hideMark/>
          </w:tcPr>
          <w:p w14:paraId="0D3DF48A" w14:textId="77777777" w:rsidR="005B7E2E" w:rsidRPr="005B7E2E" w:rsidRDefault="005B7E2E" w:rsidP="005B7E2E">
            <w:pPr>
              <w:spacing w:after="0" w:line="240" w:lineRule="auto"/>
              <w:jc w:val="center"/>
              <w:rPr>
                <w:rFonts w:eastAsia="Times New Roman" w:cs="Calibri"/>
                <w:color w:val="000000"/>
                <w:sz w:val="18"/>
                <w:szCs w:val="18"/>
                <w:lang w:eastAsia="en-GB"/>
              </w:rPr>
            </w:pPr>
            <w:r w:rsidRPr="005B7E2E">
              <w:rPr>
                <w:rFonts w:eastAsia="Times New Roman" w:cs="Calibri"/>
                <w:color w:val="000000"/>
                <w:sz w:val="18"/>
                <w:szCs w:val="18"/>
                <w:lang w:eastAsia="en-GB"/>
              </w:rPr>
              <w:t>http://www.uclh.nhs.uk/Pages/Home.aspx</w:t>
            </w:r>
          </w:p>
        </w:tc>
      </w:tr>
      <w:tr w:rsidR="005B7E2E" w:rsidRPr="005B7E2E" w14:paraId="24AE5B43"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7E09574"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Royal Marsden Hospital</w:t>
            </w:r>
          </w:p>
        </w:tc>
        <w:tc>
          <w:tcPr>
            <w:tcW w:w="9498" w:type="dxa"/>
            <w:tcBorders>
              <w:top w:val="nil"/>
              <w:left w:val="nil"/>
              <w:bottom w:val="single" w:sz="4" w:space="0" w:color="auto"/>
              <w:right w:val="single" w:sz="4" w:space="0" w:color="auto"/>
            </w:tcBorders>
            <w:shd w:val="clear" w:color="auto" w:fill="auto"/>
            <w:vAlign w:val="center"/>
            <w:hideMark/>
          </w:tcPr>
          <w:p w14:paraId="1DD237AB" w14:textId="77777777" w:rsidR="005B7E2E" w:rsidRPr="005B7E2E" w:rsidRDefault="005B7E2E" w:rsidP="005B7E2E">
            <w:pPr>
              <w:spacing w:after="0" w:line="240" w:lineRule="auto"/>
              <w:jc w:val="center"/>
              <w:rPr>
                <w:rFonts w:eastAsia="Times New Roman" w:cs="Calibri"/>
                <w:color w:val="000000"/>
                <w:sz w:val="18"/>
                <w:szCs w:val="18"/>
                <w:lang w:eastAsia="en-GB"/>
              </w:rPr>
            </w:pPr>
            <w:r w:rsidRPr="005B7E2E">
              <w:rPr>
                <w:rFonts w:eastAsia="Times New Roman" w:cs="Calibri"/>
                <w:color w:val="000000"/>
                <w:sz w:val="18"/>
                <w:szCs w:val="18"/>
                <w:lang w:eastAsia="en-GB"/>
              </w:rPr>
              <w:t>https://www.royalmarsden.nhs.uk/</w:t>
            </w:r>
          </w:p>
        </w:tc>
      </w:tr>
      <w:tr w:rsidR="005B7E2E" w:rsidRPr="005B7E2E" w14:paraId="5C783EDB"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4FEFDF66"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Moorfields Eye Hospital</w:t>
            </w:r>
          </w:p>
        </w:tc>
        <w:tc>
          <w:tcPr>
            <w:tcW w:w="9498" w:type="dxa"/>
            <w:tcBorders>
              <w:top w:val="nil"/>
              <w:left w:val="nil"/>
              <w:bottom w:val="single" w:sz="4" w:space="0" w:color="auto"/>
              <w:right w:val="single" w:sz="4" w:space="0" w:color="auto"/>
            </w:tcBorders>
            <w:shd w:val="clear" w:color="auto" w:fill="auto"/>
            <w:vAlign w:val="center"/>
            <w:hideMark/>
          </w:tcPr>
          <w:p w14:paraId="405A1F86" w14:textId="77777777" w:rsidR="005B7E2E" w:rsidRPr="005B7E2E" w:rsidRDefault="005B7E2E" w:rsidP="005B7E2E">
            <w:pPr>
              <w:spacing w:after="0" w:line="240" w:lineRule="auto"/>
              <w:jc w:val="center"/>
              <w:rPr>
                <w:rFonts w:eastAsia="Times New Roman" w:cs="Calibri"/>
                <w:color w:val="000000"/>
                <w:sz w:val="18"/>
                <w:szCs w:val="18"/>
                <w:lang w:eastAsia="en-GB"/>
              </w:rPr>
            </w:pPr>
            <w:r w:rsidRPr="005B7E2E">
              <w:rPr>
                <w:rFonts w:eastAsia="Times New Roman" w:cs="Calibri"/>
                <w:color w:val="000000"/>
                <w:sz w:val="18"/>
                <w:szCs w:val="18"/>
                <w:lang w:eastAsia="en-GB"/>
              </w:rPr>
              <w:t>https://www.moorfields.nhs.uk/</w:t>
            </w:r>
          </w:p>
        </w:tc>
      </w:tr>
      <w:tr w:rsidR="005B7E2E" w:rsidRPr="005B7E2E" w14:paraId="62E4DF4A"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0C1035F9"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Royal National Orthopaedic Hospital</w:t>
            </w:r>
          </w:p>
        </w:tc>
        <w:tc>
          <w:tcPr>
            <w:tcW w:w="9498" w:type="dxa"/>
            <w:tcBorders>
              <w:top w:val="nil"/>
              <w:left w:val="nil"/>
              <w:bottom w:val="single" w:sz="4" w:space="0" w:color="auto"/>
              <w:right w:val="single" w:sz="4" w:space="0" w:color="auto"/>
            </w:tcBorders>
            <w:shd w:val="clear" w:color="auto" w:fill="auto"/>
            <w:vAlign w:val="center"/>
            <w:hideMark/>
          </w:tcPr>
          <w:p w14:paraId="64F33FD6" w14:textId="77777777" w:rsidR="005B7E2E" w:rsidRPr="005B7E2E" w:rsidRDefault="005B7E2E" w:rsidP="005B7E2E">
            <w:pPr>
              <w:spacing w:after="0" w:line="240" w:lineRule="auto"/>
              <w:jc w:val="center"/>
              <w:rPr>
                <w:rFonts w:eastAsia="Times New Roman" w:cs="Calibri"/>
                <w:color w:val="000000"/>
                <w:sz w:val="18"/>
                <w:szCs w:val="18"/>
                <w:lang w:eastAsia="en-GB"/>
              </w:rPr>
            </w:pPr>
            <w:r w:rsidRPr="005B7E2E">
              <w:rPr>
                <w:rFonts w:eastAsia="Times New Roman" w:cs="Calibri"/>
                <w:color w:val="000000"/>
                <w:sz w:val="18"/>
                <w:szCs w:val="18"/>
                <w:lang w:eastAsia="en-GB"/>
              </w:rPr>
              <w:t>https://www.rnoh.nhs.uk</w:t>
            </w:r>
          </w:p>
        </w:tc>
      </w:tr>
      <w:tr w:rsidR="005B7E2E" w:rsidRPr="005B7E2E" w14:paraId="265289BB"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0156FEF7"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 xml:space="preserve">Great Ormond Street </w:t>
            </w:r>
          </w:p>
        </w:tc>
        <w:tc>
          <w:tcPr>
            <w:tcW w:w="9498" w:type="dxa"/>
            <w:tcBorders>
              <w:top w:val="nil"/>
              <w:left w:val="nil"/>
              <w:bottom w:val="single" w:sz="4" w:space="0" w:color="auto"/>
              <w:right w:val="single" w:sz="4" w:space="0" w:color="auto"/>
            </w:tcBorders>
            <w:shd w:val="clear" w:color="auto" w:fill="auto"/>
            <w:vAlign w:val="center"/>
            <w:hideMark/>
          </w:tcPr>
          <w:p w14:paraId="017FFE7C" w14:textId="77777777" w:rsidR="005B7E2E" w:rsidRPr="005B7E2E" w:rsidRDefault="005B7E2E" w:rsidP="005B7E2E">
            <w:pPr>
              <w:spacing w:after="0" w:line="240" w:lineRule="auto"/>
              <w:jc w:val="center"/>
              <w:rPr>
                <w:rFonts w:eastAsia="Times New Roman" w:cs="Calibri"/>
                <w:color w:val="000000"/>
                <w:sz w:val="18"/>
                <w:szCs w:val="18"/>
                <w:lang w:eastAsia="en-GB"/>
              </w:rPr>
            </w:pPr>
            <w:r w:rsidRPr="005B7E2E">
              <w:rPr>
                <w:rFonts w:eastAsia="Times New Roman" w:cs="Calibri"/>
                <w:color w:val="000000"/>
                <w:sz w:val="18"/>
                <w:szCs w:val="18"/>
                <w:lang w:eastAsia="en-GB"/>
              </w:rPr>
              <w:t>www.gosh.nhs.uk/</w:t>
            </w:r>
          </w:p>
        </w:tc>
      </w:tr>
      <w:tr w:rsidR="005B7E2E" w:rsidRPr="005B7E2E" w14:paraId="1E46AD20"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477A9021"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Ipswich Hospital</w:t>
            </w:r>
          </w:p>
        </w:tc>
        <w:tc>
          <w:tcPr>
            <w:tcW w:w="9498" w:type="dxa"/>
            <w:tcBorders>
              <w:top w:val="nil"/>
              <w:left w:val="nil"/>
              <w:bottom w:val="single" w:sz="4" w:space="0" w:color="auto"/>
              <w:right w:val="single" w:sz="4" w:space="0" w:color="auto"/>
            </w:tcBorders>
            <w:shd w:val="clear" w:color="auto" w:fill="auto"/>
            <w:vAlign w:val="center"/>
            <w:hideMark/>
          </w:tcPr>
          <w:p w14:paraId="43F80E3A" w14:textId="77777777" w:rsidR="005B7E2E" w:rsidRPr="005B7E2E" w:rsidRDefault="005B7E2E" w:rsidP="005B7E2E">
            <w:pPr>
              <w:spacing w:after="0" w:line="240" w:lineRule="auto"/>
              <w:jc w:val="center"/>
              <w:rPr>
                <w:rFonts w:eastAsia="Times New Roman" w:cs="Calibri"/>
                <w:color w:val="000000"/>
                <w:sz w:val="18"/>
                <w:szCs w:val="18"/>
                <w:lang w:eastAsia="en-GB"/>
              </w:rPr>
            </w:pPr>
            <w:r w:rsidRPr="005B7E2E">
              <w:rPr>
                <w:rFonts w:eastAsia="Times New Roman" w:cs="Calibri"/>
                <w:color w:val="000000"/>
                <w:sz w:val="18"/>
                <w:szCs w:val="18"/>
                <w:lang w:eastAsia="en-GB"/>
              </w:rPr>
              <w:t>http://www.wsh.nhs.uk/Home.aspx</w:t>
            </w:r>
          </w:p>
        </w:tc>
      </w:tr>
      <w:tr w:rsidR="005B7E2E" w:rsidRPr="005B7E2E" w14:paraId="40E67934"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86C673D"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West Suffolk Hospital</w:t>
            </w:r>
          </w:p>
        </w:tc>
        <w:tc>
          <w:tcPr>
            <w:tcW w:w="9498" w:type="dxa"/>
            <w:tcBorders>
              <w:top w:val="nil"/>
              <w:left w:val="nil"/>
              <w:bottom w:val="single" w:sz="4" w:space="0" w:color="auto"/>
              <w:right w:val="single" w:sz="4" w:space="0" w:color="auto"/>
            </w:tcBorders>
            <w:shd w:val="clear" w:color="auto" w:fill="auto"/>
            <w:vAlign w:val="center"/>
            <w:hideMark/>
          </w:tcPr>
          <w:p w14:paraId="11C154FF" w14:textId="77777777" w:rsidR="005B7E2E" w:rsidRPr="005B7E2E" w:rsidRDefault="005B7E2E" w:rsidP="005B7E2E">
            <w:pPr>
              <w:spacing w:after="0" w:line="240" w:lineRule="auto"/>
              <w:jc w:val="center"/>
              <w:rPr>
                <w:rFonts w:eastAsia="Times New Roman" w:cs="Calibri"/>
                <w:color w:val="000000"/>
                <w:sz w:val="18"/>
                <w:szCs w:val="18"/>
                <w:lang w:eastAsia="en-GB"/>
              </w:rPr>
            </w:pPr>
            <w:r w:rsidRPr="005B7E2E">
              <w:rPr>
                <w:rFonts w:eastAsia="Times New Roman" w:cs="Calibri"/>
                <w:color w:val="000000"/>
                <w:sz w:val="18"/>
                <w:szCs w:val="18"/>
                <w:lang w:eastAsia="en-GB"/>
              </w:rPr>
              <w:t>http://www.ipswichhospital.nhs.uk/</w:t>
            </w:r>
          </w:p>
        </w:tc>
      </w:tr>
      <w:tr w:rsidR="005B7E2E" w:rsidRPr="005B7E2E" w14:paraId="26B9682E"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4C48D11"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 xml:space="preserve">Norfolk and Norwich Hospital. </w:t>
            </w:r>
          </w:p>
        </w:tc>
        <w:tc>
          <w:tcPr>
            <w:tcW w:w="9498" w:type="dxa"/>
            <w:tcBorders>
              <w:top w:val="nil"/>
              <w:left w:val="nil"/>
              <w:bottom w:val="single" w:sz="4" w:space="0" w:color="auto"/>
              <w:right w:val="single" w:sz="4" w:space="0" w:color="auto"/>
            </w:tcBorders>
            <w:shd w:val="clear" w:color="auto" w:fill="auto"/>
            <w:vAlign w:val="center"/>
            <w:hideMark/>
          </w:tcPr>
          <w:p w14:paraId="6364A276" w14:textId="77777777" w:rsidR="005B7E2E" w:rsidRPr="005B7E2E" w:rsidRDefault="005B7E2E" w:rsidP="005B7E2E">
            <w:pPr>
              <w:spacing w:after="0" w:line="240" w:lineRule="auto"/>
              <w:jc w:val="center"/>
              <w:rPr>
                <w:rFonts w:eastAsia="Times New Roman" w:cs="Calibri"/>
                <w:color w:val="000000"/>
                <w:sz w:val="18"/>
                <w:szCs w:val="18"/>
                <w:lang w:eastAsia="en-GB"/>
              </w:rPr>
            </w:pPr>
            <w:r w:rsidRPr="005B7E2E">
              <w:rPr>
                <w:rFonts w:eastAsia="Times New Roman" w:cs="Calibri"/>
                <w:color w:val="000000"/>
                <w:sz w:val="18"/>
                <w:szCs w:val="18"/>
                <w:lang w:eastAsia="en-GB"/>
              </w:rPr>
              <w:t>http://www.nnuh.nhs.uk/</w:t>
            </w:r>
          </w:p>
        </w:tc>
      </w:tr>
      <w:tr w:rsidR="005B7E2E" w:rsidRPr="005B7E2E" w14:paraId="34DB6FF0"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1DE61FC"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 xml:space="preserve">Addenbrookes Hospital. </w:t>
            </w:r>
          </w:p>
        </w:tc>
        <w:tc>
          <w:tcPr>
            <w:tcW w:w="9498" w:type="dxa"/>
            <w:tcBorders>
              <w:top w:val="nil"/>
              <w:left w:val="nil"/>
              <w:bottom w:val="single" w:sz="4" w:space="0" w:color="auto"/>
              <w:right w:val="single" w:sz="4" w:space="0" w:color="auto"/>
            </w:tcBorders>
            <w:shd w:val="clear" w:color="auto" w:fill="auto"/>
            <w:vAlign w:val="center"/>
            <w:hideMark/>
          </w:tcPr>
          <w:p w14:paraId="3B61E002" w14:textId="77777777" w:rsidR="005B7E2E" w:rsidRPr="005B7E2E" w:rsidRDefault="005B7E2E" w:rsidP="005B7E2E">
            <w:pPr>
              <w:spacing w:after="0" w:line="240" w:lineRule="auto"/>
              <w:jc w:val="center"/>
              <w:rPr>
                <w:rFonts w:eastAsia="Times New Roman" w:cs="Calibri"/>
                <w:color w:val="000000"/>
                <w:sz w:val="18"/>
                <w:szCs w:val="18"/>
                <w:lang w:eastAsia="en-GB"/>
              </w:rPr>
            </w:pPr>
            <w:r w:rsidRPr="005B7E2E">
              <w:rPr>
                <w:rFonts w:eastAsia="Times New Roman" w:cs="Calibri"/>
                <w:color w:val="000000"/>
                <w:sz w:val="18"/>
                <w:szCs w:val="18"/>
                <w:lang w:eastAsia="en-GB"/>
              </w:rPr>
              <w:t>https://www.cuh.nhs.uk/addenbrookes-hospital</w:t>
            </w:r>
          </w:p>
        </w:tc>
      </w:tr>
      <w:tr w:rsidR="005B7E2E" w:rsidRPr="005B7E2E" w14:paraId="31148733"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1622167"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West Suffolk Disability Resource Centre | Papworth Trust</w:t>
            </w:r>
          </w:p>
        </w:tc>
        <w:tc>
          <w:tcPr>
            <w:tcW w:w="9498" w:type="dxa"/>
            <w:tcBorders>
              <w:top w:val="nil"/>
              <w:left w:val="nil"/>
              <w:bottom w:val="single" w:sz="4" w:space="0" w:color="auto"/>
              <w:right w:val="single" w:sz="4" w:space="0" w:color="auto"/>
            </w:tcBorders>
            <w:shd w:val="clear" w:color="auto" w:fill="auto"/>
            <w:vAlign w:val="center"/>
            <w:hideMark/>
          </w:tcPr>
          <w:p w14:paraId="0CA856BF" w14:textId="77777777" w:rsidR="005B7E2E" w:rsidRPr="005B7E2E" w:rsidRDefault="005B7E2E" w:rsidP="005B7E2E">
            <w:pPr>
              <w:spacing w:after="0" w:line="240" w:lineRule="auto"/>
              <w:jc w:val="center"/>
              <w:rPr>
                <w:rFonts w:eastAsia="Times New Roman" w:cs="Calibri"/>
                <w:color w:val="000000"/>
                <w:sz w:val="18"/>
                <w:szCs w:val="18"/>
                <w:lang w:eastAsia="en-GB"/>
              </w:rPr>
            </w:pPr>
            <w:r w:rsidRPr="005B7E2E">
              <w:rPr>
                <w:rFonts w:eastAsia="Times New Roman" w:cs="Calibri"/>
                <w:color w:val="000000"/>
                <w:sz w:val="18"/>
                <w:szCs w:val="18"/>
                <w:lang w:eastAsia="en-GB"/>
              </w:rPr>
              <w:t>www.papworthtrust.org.uk/locations/west-suffolk-disability-resource-centre</w:t>
            </w:r>
          </w:p>
        </w:tc>
      </w:tr>
      <w:tr w:rsidR="005B7E2E" w:rsidRPr="005B7E2E" w14:paraId="75734DC2"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B9370A3" w14:textId="77777777" w:rsidR="005B7E2E" w:rsidRPr="005B7E2E" w:rsidRDefault="005B7E2E" w:rsidP="005B7E2E">
            <w:pPr>
              <w:spacing w:after="0" w:line="240" w:lineRule="auto"/>
              <w:jc w:val="center"/>
              <w:rPr>
                <w:rFonts w:eastAsia="Times New Roman" w:cs="Calibri"/>
                <w:color w:val="000000"/>
                <w:sz w:val="20"/>
                <w:szCs w:val="20"/>
                <w:lang w:eastAsia="en-GB"/>
              </w:rPr>
            </w:pPr>
            <w:proofErr w:type="spellStart"/>
            <w:r w:rsidRPr="005B7E2E">
              <w:rPr>
                <w:rFonts w:eastAsia="Times New Roman" w:cs="Calibri"/>
                <w:color w:val="000000"/>
                <w:sz w:val="20"/>
                <w:szCs w:val="20"/>
                <w:lang w:eastAsia="en-GB"/>
              </w:rPr>
              <w:t>CareUK</w:t>
            </w:r>
            <w:proofErr w:type="spellEnd"/>
          </w:p>
        </w:tc>
        <w:tc>
          <w:tcPr>
            <w:tcW w:w="9498" w:type="dxa"/>
            <w:tcBorders>
              <w:top w:val="nil"/>
              <w:left w:val="nil"/>
              <w:bottom w:val="single" w:sz="4" w:space="0" w:color="auto"/>
              <w:right w:val="single" w:sz="4" w:space="0" w:color="auto"/>
            </w:tcBorders>
            <w:shd w:val="clear" w:color="auto" w:fill="auto"/>
            <w:vAlign w:val="center"/>
            <w:hideMark/>
          </w:tcPr>
          <w:p w14:paraId="6255177F" w14:textId="77777777" w:rsidR="005B7E2E" w:rsidRPr="005B7E2E" w:rsidRDefault="005B7E2E" w:rsidP="005B7E2E">
            <w:pPr>
              <w:spacing w:after="0" w:line="240" w:lineRule="auto"/>
              <w:jc w:val="center"/>
              <w:rPr>
                <w:rFonts w:eastAsia="Times New Roman" w:cs="Calibri"/>
                <w:color w:val="000000"/>
                <w:sz w:val="18"/>
                <w:szCs w:val="18"/>
                <w:lang w:eastAsia="en-GB"/>
              </w:rPr>
            </w:pPr>
            <w:r w:rsidRPr="005B7E2E">
              <w:rPr>
                <w:rFonts w:eastAsia="Times New Roman" w:cs="Calibri"/>
                <w:color w:val="000000"/>
                <w:sz w:val="18"/>
                <w:szCs w:val="18"/>
                <w:lang w:eastAsia="en-GB"/>
              </w:rPr>
              <w:t>www.careuk.com/care-homes/our-care-homes/our.../improving-services-in-suffolk</w:t>
            </w:r>
          </w:p>
        </w:tc>
      </w:tr>
      <w:tr w:rsidR="005B7E2E" w:rsidRPr="005B7E2E" w14:paraId="05EAA9A6"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37AF785"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Express Diagnostics (24hr ECGS</w:t>
            </w:r>
          </w:p>
        </w:tc>
        <w:tc>
          <w:tcPr>
            <w:tcW w:w="9498" w:type="dxa"/>
            <w:tcBorders>
              <w:top w:val="nil"/>
              <w:left w:val="nil"/>
              <w:bottom w:val="single" w:sz="4" w:space="0" w:color="auto"/>
              <w:right w:val="single" w:sz="4" w:space="0" w:color="auto"/>
            </w:tcBorders>
            <w:shd w:val="clear" w:color="auto" w:fill="auto"/>
            <w:vAlign w:val="center"/>
            <w:hideMark/>
          </w:tcPr>
          <w:p w14:paraId="7F76A6D1" w14:textId="77777777" w:rsidR="005B7E2E" w:rsidRPr="005B7E2E" w:rsidRDefault="005B7E2E" w:rsidP="005B7E2E">
            <w:pPr>
              <w:spacing w:after="0" w:line="240" w:lineRule="auto"/>
              <w:jc w:val="center"/>
              <w:rPr>
                <w:rFonts w:eastAsia="Times New Roman" w:cs="Calibri"/>
                <w:color w:val="000000"/>
                <w:sz w:val="18"/>
                <w:szCs w:val="18"/>
                <w:lang w:eastAsia="en-GB"/>
              </w:rPr>
            </w:pPr>
            <w:r w:rsidRPr="005B7E2E">
              <w:rPr>
                <w:rFonts w:eastAsia="Times New Roman" w:cs="Calibri"/>
                <w:color w:val="000000"/>
                <w:sz w:val="18"/>
                <w:szCs w:val="18"/>
                <w:lang w:eastAsia="en-GB"/>
              </w:rPr>
              <w:t>www.expressdiagnostics.co.uk/patients/heart-tests/24-hour-holter-ecg/</w:t>
            </w:r>
          </w:p>
        </w:tc>
      </w:tr>
      <w:tr w:rsidR="005B7E2E" w:rsidRPr="005B7E2E" w14:paraId="4777C1C7"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67AF363"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St Nicolas Hospice</w:t>
            </w:r>
          </w:p>
        </w:tc>
        <w:tc>
          <w:tcPr>
            <w:tcW w:w="9498" w:type="dxa"/>
            <w:tcBorders>
              <w:top w:val="nil"/>
              <w:left w:val="nil"/>
              <w:bottom w:val="single" w:sz="4" w:space="0" w:color="auto"/>
              <w:right w:val="single" w:sz="4" w:space="0" w:color="auto"/>
            </w:tcBorders>
            <w:shd w:val="clear" w:color="auto" w:fill="auto"/>
            <w:vAlign w:val="center"/>
            <w:hideMark/>
          </w:tcPr>
          <w:p w14:paraId="05D7EBA5" w14:textId="77777777" w:rsidR="005B7E2E" w:rsidRPr="005B7E2E" w:rsidRDefault="005B7E2E" w:rsidP="005B7E2E">
            <w:pPr>
              <w:spacing w:after="0" w:line="240" w:lineRule="auto"/>
              <w:jc w:val="center"/>
              <w:rPr>
                <w:rFonts w:eastAsia="Times New Roman" w:cs="Calibri"/>
                <w:color w:val="000000"/>
                <w:sz w:val="18"/>
                <w:szCs w:val="18"/>
                <w:lang w:eastAsia="en-GB"/>
              </w:rPr>
            </w:pPr>
            <w:r w:rsidRPr="005B7E2E">
              <w:rPr>
                <w:rFonts w:eastAsia="Times New Roman" w:cs="Calibri"/>
                <w:color w:val="000000"/>
                <w:sz w:val="18"/>
                <w:szCs w:val="18"/>
                <w:lang w:eastAsia="en-GB"/>
              </w:rPr>
              <w:t>https://stnicholashospice.org.uk/</w:t>
            </w:r>
          </w:p>
        </w:tc>
      </w:tr>
      <w:tr w:rsidR="005B7E2E" w:rsidRPr="005B7E2E" w14:paraId="7F1454E5"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5851C8E8"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The Pathology Partnership</w:t>
            </w:r>
          </w:p>
        </w:tc>
        <w:tc>
          <w:tcPr>
            <w:tcW w:w="9498" w:type="dxa"/>
            <w:tcBorders>
              <w:top w:val="nil"/>
              <w:left w:val="nil"/>
              <w:bottom w:val="single" w:sz="4" w:space="0" w:color="auto"/>
              <w:right w:val="single" w:sz="4" w:space="0" w:color="auto"/>
            </w:tcBorders>
            <w:shd w:val="clear" w:color="auto" w:fill="auto"/>
            <w:vAlign w:val="center"/>
            <w:hideMark/>
          </w:tcPr>
          <w:p w14:paraId="54954F69" w14:textId="77777777" w:rsidR="005B7E2E" w:rsidRPr="005B7E2E" w:rsidRDefault="005B7E2E" w:rsidP="005B7E2E">
            <w:pPr>
              <w:spacing w:after="0" w:line="240" w:lineRule="auto"/>
              <w:jc w:val="center"/>
              <w:rPr>
                <w:rFonts w:eastAsia="Times New Roman" w:cs="Calibri"/>
                <w:color w:val="000000"/>
                <w:sz w:val="18"/>
                <w:szCs w:val="18"/>
                <w:lang w:eastAsia="en-GB"/>
              </w:rPr>
            </w:pPr>
            <w:r w:rsidRPr="005B7E2E">
              <w:rPr>
                <w:rFonts w:eastAsia="Times New Roman" w:cs="Calibri"/>
                <w:color w:val="000000"/>
                <w:sz w:val="18"/>
                <w:szCs w:val="18"/>
                <w:lang w:eastAsia="en-GB"/>
              </w:rPr>
              <w:t>https://www.healthwatchsuffolk.co.uk/.../the-pathology-partnership-riverside-clinic-ip…</w:t>
            </w:r>
          </w:p>
        </w:tc>
      </w:tr>
      <w:tr w:rsidR="005B7E2E" w:rsidRPr="005B7E2E" w14:paraId="2EB438A2"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4A09C8A8"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 xml:space="preserve">St </w:t>
            </w:r>
            <w:proofErr w:type="spellStart"/>
            <w:r w:rsidRPr="005B7E2E">
              <w:rPr>
                <w:rFonts w:eastAsia="Times New Roman" w:cs="Calibri"/>
                <w:color w:val="000000"/>
                <w:sz w:val="20"/>
                <w:szCs w:val="20"/>
                <w:lang w:eastAsia="en-GB"/>
              </w:rPr>
              <w:t>Elizabeths</w:t>
            </w:r>
            <w:proofErr w:type="spellEnd"/>
            <w:r w:rsidRPr="005B7E2E">
              <w:rPr>
                <w:rFonts w:eastAsia="Times New Roman" w:cs="Calibri"/>
                <w:color w:val="000000"/>
                <w:sz w:val="20"/>
                <w:szCs w:val="20"/>
                <w:lang w:eastAsia="en-GB"/>
              </w:rPr>
              <w:t xml:space="preserve"> Hospice Ipswich</w:t>
            </w:r>
          </w:p>
        </w:tc>
        <w:tc>
          <w:tcPr>
            <w:tcW w:w="9498" w:type="dxa"/>
            <w:tcBorders>
              <w:top w:val="nil"/>
              <w:left w:val="nil"/>
              <w:bottom w:val="single" w:sz="4" w:space="0" w:color="auto"/>
              <w:right w:val="single" w:sz="4" w:space="0" w:color="auto"/>
            </w:tcBorders>
            <w:shd w:val="clear" w:color="auto" w:fill="auto"/>
            <w:vAlign w:val="center"/>
            <w:hideMark/>
          </w:tcPr>
          <w:p w14:paraId="7463AB6C" w14:textId="77777777" w:rsidR="005B7E2E" w:rsidRPr="005B7E2E" w:rsidRDefault="005B7E2E" w:rsidP="005B7E2E">
            <w:pPr>
              <w:spacing w:after="0" w:line="240" w:lineRule="auto"/>
              <w:jc w:val="center"/>
              <w:rPr>
                <w:rFonts w:eastAsia="Times New Roman" w:cs="Calibri"/>
                <w:color w:val="000000"/>
                <w:sz w:val="18"/>
                <w:szCs w:val="18"/>
                <w:lang w:eastAsia="en-GB"/>
              </w:rPr>
            </w:pPr>
            <w:r w:rsidRPr="005B7E2E">
              <w:rPr>
                <w:rFonts w:eastAsia="Times New Roman" w:cs="Calibri"/>
                <w:color w:val="000000"/>
                <w:sz w:val="18"/>
                <w:szCs w:val="18"/>
                <w:lang w:eastAsia="en-GB"/>
              </w:rPr>
              <w:t>www.stelizabethhospice.org.uk/</w:t>
            </w:r>
          </w:p>
        </w:tc>
      </w:tr>
      <w:tr w:rsidR="005B7E2E" w:rsidRPr="005B7E2E" w14:paraId="438B18C8"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52ED75FE"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Macmillan</w:t>
            </w:r>
          </w:p>
        </w:tc>
        <w:tc>
          <w:tcPr>
            <w:tcW w:w="9498" w:type="dxa"/>
            <w:tcBorders>
              <w:top w:val="nil"/>
              <w:left w:val="nil"/>
              <w:bottom w:val="single" w:sz="4" w:space="0" w:color="auto"/>
              <w:right w:val="single" w:sz="4" w:space="0" w:color="auto"/>
            </w:tcBorders>
            <w:shd w:val="clear" w:color="auto" w:fill="auto"/>
            <w:vAlign w:val="center"/>
            <w:hideMark/>
          </w:tcPr>
          <w:p w14:paraId="7AD474A0" w14:textId="77777777" w:rsidR="005B7E2E" w:rsidRPr="005B7E2E" w:rsidRDefault="005B7E2E" w:rsidP="005B7E2E">
            <w:pPr>
              <w:spacing w:after="0" w:line="240" w:lineRule="auto"/>
              <w:jc w:val="center"/>
              <w:rPr>
                <w:rFonts w:eastAsia="Times New Roman" w:cs="Calibri"/>
                <w:color w:val="000000"/>
                <w:sz w:val="18"/>
                <w:szCs w:val="18"/>
                <w:lang w:eastAsia="en-GB"/>
              </w:rPr>
            </w:pPr>
            <w:r w:rsidRPr="005B7E2E">
              <w:rPr>
                <w:rFonts w:eastAsia="Times New Roman" w:cs="Calibri"/>
                <w:color w:val="000000"/>
                <w:sz w:val="18"/>
                <w:szCs w:val="18"/>
                <w:lang w:eastAsia="en-GB"/>
              </w:rPr>
              <w:t>https://www.macmillan.org.uk/fundraising/inyourarea/england/suffolk/suffolk.aspx</w:t>
            </w:r>
          </w:p>
        </w:tc>
      </w:tr>
      <w:tr w:rsidR="005B7E2E" w:rsidRPr="005B7E2E" w14:paraId="4109AE21"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4A4297D5"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Suffolk Social Services</w:t>
            </w:r>
          </w:p>
        </w:tc>
        <w:tc>
          <w:tcPr>
            <w:tcW w:w="9498" w:type="dxa"/>
            <w:tcBorders>
              <w:top w:val="nil"/>
              <w:left w:val="nil"/>
              <w:bottom w:val="single" w:sz="4" w:space="0" w:color="auto"/>
              <w:right w:val="single" w:sz="4" w:space="0" w:color="auto"/>
            </w:tcBorders>
            <w:shd w:val="clear" w:color="auto" w:fill="auto"/>
            <w:vAlign w:val="center"/>
            <w:hideMark/>
          </w:tcPr>
          <w:p w14:paraId="77C7A4C9" w14:textId="77777777" w:rsidR="005B7E2E" w:rsidRPr="005B7E2E" w:rsidRDefault="00F4548C" w:rsidP="005B7E2E">
            <w:pPr>
              <w:spacing w:after="0" w:line="240" w:lineRule="auto"/>
              <w:jc w:val="center"/>
              <w:rPr>
                <w:rFonts w:eastAsia="Times New Roman" w:cs="Calibri"/>
                <w:color w:val="000000"/>
                <w:sz w:val="18"/>
                <w:szCs w:val="18"/>
                <w:lang w:eastAsia="en-GB"/>
              </w:rPr>
            </w:pPr>
            <w:hyperlink r:id="rId17" w:history="1">
              <w:r w:rsidR="005B7E2E" w:rsidRPr="005B7E2E">
                <w:rPr>
                  <w:rFonts w:eastAsia="Times New Roman" w:cs="Calibri"/>
                  <w:color w:val="000000"/>
                  <w:sz w:val="18"/>
                  <w:szCs w:val="18"/>
                  <w:lang w:eastAsia="en-GB"/>
                </w:rPr>
                <w:t>https://www.suffolk.gov.uk/adult-social-care-and-health/</w:t>
              </w:r>
            </w:hyperlink>
          </w:p>
        </w:tc>
      </w:tr>
      <w:tr w:rsidR="005B7E2E" w:rsidRPr="005B7E2E" w14:paraId="215E5FD1"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B69EC40"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East Anglian Ambulance Service</w:t>
            </w:r>
          </w:p>
        </w:tc>
        <w:tc>
          <w:tcPr>
            <w:tcW w:w="9498" w:type="dxa"/>
            <w:tcBorders>
              <w:top w:val="nil"/>
              <w:left w:val="nil"/>
              <w:bottom w:val="single" w:sz="4" w:space="0" w:color="auto"/>
              <w:right w:val="single" w:sz="4" w:space="0" w:color="auto"/>
            </w:tcBorders>
            <w:shd w:val="clear" w:color="auto" w:fill="auto"/>
            <w:vAlign w:val="center"/>
            <w:hideMark/>
          </w:tcPr>
          <w:p w14:paraId="199918F0" w14:textId="77777777" w:rsidR="005B7E2E" w:rsidRPr="005B7E2E" w:rsidRDefault="00F4548C" w:rsidP="005B7E2E">
            <w:pPr>
              <w:spacing w:after="0" w:line="240" w:lineRule="auto"/>
              <w:jc w:val="center"/>
              <w:rPr>
                <w:rFonts w:eastAsia="Times New Roman" w:cs="Calibri"/>
                <w:color w:val="000000"/>
                <w:sz w:val="18"/>
                <w:szCs w:val="18"/>
                <w:lang w:eastAsia="en-GB"/>
              </w:rPr>
            </w:pPr>
            <w:hyperlink r:id="rId18" w:history="1">
              <w:r w:rsidR="005B7E2E" w:rsidRPr="005B7E2E">
                <w:rPr>
                  <w:rFonts w:eastAsia="Times New Roman" w:cs="Calibri"/>
                  <w:color w:val="000000"/>
                  <w:sz w:val="18"/>
                  <w:szCs w:val="18"/>
                  <w:lang w:eastAsia="en-GB"/>
                </w:rPr>
                <w:t>https://www.eastamb.nhs.uk/</w:t>
              </w:r>
            </w:hyperlink>
          </w:p>
        </w:tc>
      </w:tr>
      <w:tr w:rsidR="005B7E2E" w:rsidRPr="005B7E2E" w14:paraId="06E41138"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C8EAA58"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Suffolk BMI Hospitals</w:t>
            </w:r>
          </w:p>
        </w:tc>
        <w:tc>
          <w:tcPr>
            <w:tcW w:w="9498" w:type="dxa"/>
            <w:tcBorders>
              <w:top w:val="nil"/>
              <w:left w:val="nil"/>
              <w:bottom w:val="single" w:sz="4" w:space="0" w:color="auto"/>
              <w:right w:val="single" w:sz="4" w:space="0" w:color="auto"/>
            </w:tcBorders>
            <w:shd w:val="clear" w:color="auto" w:fill="auto"/>
            <w:vAlign w:val="center"/>
            <w:hideMark/>
          </w:tcPr>
          <w:p w14:paraId="4829CE81" w14:textId="77777777" w:rsidR="005B7E2E" w:rsidRPr="005B7E2E" w:rsidRDefault="00F4548C" w:rsidP="005B7E2E">
            <w:pPr>
              <w:spacing w:after="0" w:line="240" w:lineRule="auto"/>
              <w:jc w:val="center"/>
              <w:rPr>
                <w:rFonts w:eastAsia="Times New Roman" w:cs="Calibri"/>
                <w:color w:val="000000"/>
                <w:sz w:val="18"/>
                <w:szCs w:val="18"/>
                <w:lang w:eastAsia="en-GB"/>
              </w:rPr>
            </w:pPr>
            <w:hyperlink r:id="rId19" w:history="1">
              <w:r w:rsidR="005B7E2E" w:rsidRPr="005B7E2E">
                <w:rPr>
                  <w:rFonts w:eastAsia="Times New Roman" w:cs="Calibri"/>
                  <w:color w:val="000000"/>
                  <w:sz w:val="18"/>
                  <w:szCs w:val="18"/>
                  <w:lang w:eastAsia="en-GB"/>
                </w:rPr>
                <w:t>https://www.bmihealthcare.co.uk/</w:t>
              </w:r>
            </w:hyperlink>
          </w:p>
        </w:tc>
      </w:tr>
      <w:tr w:rsidR="005B7E2E" w:rsidRPr="005B7E2E" w14:paraId="137244FB"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6754976"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Suffolk GP Federation</w:t>
            </w:r>
          </w:p>
        </w:tc>
        <w:tc>
          <w:tcPr>
            <w:tcW w:w="9498" w:type="dxa"/>
            <w:tcBorders>
              <w:top w:val="nil"/>
              <w:left w:val="nil"/>
              <w:bottom w:val="single" w:sz="4" w:space="0" w:color="auto"/>
              <w:right w:val="single" w:sz="4" w:space="0" w:color="auto"/>
            </w:tcBorders>
            <w:shd w:val="clear" w:color="auto" w:fill="auto"/>
            <w:vAlign w:val="center"/>
            <w:hideMark/>
          </w:tcPr>
          <w:p w14:paraId="0C9035F2" w14:textId="77777777" w:rsidR="005B7E2E" w:rsidRPr="005B7E2E" w:rsidRDefault="00F4548C" w:rsidP="005B7E2E">
            <w:pPr>
              <w:spacing w:after="0" w:line="240" w:lineRule="auto"/>
              <w:jc w:val="center"/>
              <w:rPr>
                <w:rFonts w:eastAsia="Times New Roman" w:cs="Calibri"/>
                <w:color w:val="000000"/>
                <w:sz w:val="18"/>
                <w:szCs w:val="18"/>
                <w:lang w:eastAsia="en-GB"/>
              </w:rPr>
            </w:pPr>
            <w:hyperlink r:id="rId20" w:history="1">
              <w:r w:rsidR="005B7E2E" w:rsidRPr="005B7E2E">
                <w:rPr>
                  <w:rFonts w:eastAsia="Times New Roman" w:cs="Calibri"/>
                  <w:color w:val="000000"/>
                  <w:sz w:val="18"/>
                  <w:szCs w:val="18"/>
                  <w:lang w:eastAsia="en-GB"/>
                </w:rPr>
                <w:t>https://suffolkfed.org.uk/</w:t>
              </w:r>
            </w:hyperlink>
          </w:p>
        </w:tc>
      </w:tr>
      <w:tr w:rsidR="005B7E2E" w:rsidRPr="005B7E2E" w14:paraId="47F7179E"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1CD1046"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NHS Continuing Healthcare</w:t>
            </w:r>
          </w:p>
        </w:tc>
        <w:tc>
          <w:tcPr>
            <w:tcW w:w="9498" w:type="dxa"/>
            <w:tcBorders>
              <w:top w:val="nil"/>
              <w:left w:val="nil"/>
              <w:bottom w:val="single" w:sz="4" w:space="0" w:color="auto"/>
              <w:right w:val="single" w:sz="4" w:space="0" w:color="auto"/>
            </w:tcBorders>
            <w:shd w:val="clear" w:color="auto" w:fill="auto"/>
            <w:vAlign w:val="center"/>
            <w:hideMark/>
          </w:tcPr>
          <w:p w14:paraId="52F62505" w14:textId="77777777" w:rsidR="005B7E2E" w:rsidRPr="005B7E2E" w:rsidRDefault="005B7E2E" w:rsidP="005B7E2E">
            <w:pPr>
              <w:spacing w:after="0" w:line="240" w:lineRule="auto"/>
              <w:jc w:val="center"/>
              <w:rPr>
                <w:rFonts w:eastAsia="Times New Roman" w:cs="Calibri"/>
                <w:color w:val="000000"/>
                <w:sz w:val="18"/>
                <w:szCs w:val="18"/>
                <w:lang w:eastAsia="en-GB"/>
              </w:rPr>
            </w:pPr>
            <w:r w:rsidRPr="005B7E2E">
              <w:rPr>
                <w:rFonts w:eastAsia="Times New Roman" w:cs="Calibri"/>
                <w:color w:val="000000"/>
                <w:sz w:val="18"/>
                <w:szCs w:val="18"/>
                <w:lang w:eastAsia="en-GB"/>
              </w:rPr>
              <w:t>https://www.nhs.uk › Health A-Z › Your guide to care and support</w:t>
            </w:r>
          </w:p>
        </w:tc>
      </w:tr>
      <w:tr w:rsidR="005B7E2E" w:rsidRPr="005B7E2E" w14:paraId="215DE41D"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D51EA54"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Suffolk Spire Hospitals</w:t>
            </w:r>
          </w:p>
        </w:tc>
        <w:tc>
          <w:tcPr>
            <w:tcW w:w="9498" w:type="dxa"/>
            <w:tcBorders>
              <w:top w:val="nil"/>
              <w:left w:val="nil"/>
              <w:bottom w:val="single" w:sz="4" w:space="0" w:color="auto"/>
              <w:right w:val="single" w:sz="4" w:space="0" w:color="auto"/>
            </w:tcBorders>
            <w:shd w:val="clear" w:color="auto" w:fill="auto"/>
            <w:vAlign w:val="center"/>
            <w:hideMark/>
          </w:tcPr>
          <w:p w14:paraId="7A9781DD" w14:textId="77777777" w:rsidR="005B7E2E" w:rsidRPr="005B7E2E" w:rsidRDefault="00F4548C" w:rsidP="005B7E2E">
            <w:pPr>
              <w:spacing w:after="0" w:line="240" w:lineRule="auto"/>
              <w:jc w:val="center"/>
              <w:rPr>
                <w:rFonts w:eastAsia="Times New Roman" w:cs="Calibri"/>
                <w:color w:val="000000"/>
                <w:sz w:val="18"/>
                <w:szCs w:val="18"/>
                <w:lang w:eastAsia="en-GB"/>
              </w:rPr>
            </w:pPr>
            <w:hyperlink r:id="rId21" w:history="1">
              <w:r w:rsidR="005B7E2E" w:rsidRPr="005B7E2E">
                <w:rPr>
                  <w:rFonts w:eastAsia="Times New Roman" w:cs="Calibri"/>
                  <w:color w:val="000000"/>
                  <w:sz w:val="18"/>
                  <w:szCs w:val="18"/>
                  <w:lang w:eastAsia="en-GB"/>
                </w:rPr>
                <w:t>https://www.spirehealthcare.com/</w:t>
              </w:r>
            </w:hyperlink>
          </w:p>
        </w:tc>
      </w:tr>
      <w:tr w:rsidR="005B7E2E" w:rsidRPr="005B7E2E" w14:paraId="76C877AB"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A04E482"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Norfolk &amp; Suffolk Mental Health Trust</w:t>
            </w:r>
          </w:p>
        </w:tc>
        <w:tc>
          <w:tcPr>
            <w:tcW w:w="9498" w:type="dxa"/>
            <w:tcBorders>
              <w:top w:val="nil"/>
              <w:left w:val="nil"/>
              <w:bottom w:val="single" w:sz="4" w:space="0" w:color="auto"/>
              <w:right w:val="single" w:sz="4" w:space="0" w:color="auto"/>
            </w:tcBorders>
            <w:shd w:val="clear" w:color="auto" w:fill="auto"/>
            <w:vAlign w:val="center"/>
            <w:hideMark/>
          </w:tcPr>
          <w:p w14:paraId="18BF1D01" w14:textId="77777777" w:rsidR="005B7E2E" w:rsidRPr="005B7E2E" w:rsidRDefault="00F4548C" w:rsidP="005B7E2E">
            <w:pPr>
              <w:spacing w:after="0" w:line="240" w:lineRule="auto"/>
              <w:jc w:val="center"/>
              <w:rPr>
                <w:rFonts w:eastAsia="Times New Roman" w:cs="Calibri"/>
                <w:color w:val="000000"/>
                <w:sz w:val="18"/>
                <w:szCs w:val="18"/>
                <w:lang w:eastAsia="en-GB"/>
              </w:rPr>
            </w:pPr>
            <w:hyperlink r:id="rId22" w:history="1">
              <w:r w:rsidR="005B7E2E" w:rsidRPr="005B7E2E">
                <w:rPr>
                  <w:rFonts w:eastAsia="Times New Roman" w:cs="Calibri"/>
                  <w:color w:val="000000"/>
                  <w:sz w:val="18"/>
                  <w:szCs w:val="18"/>
                  <w:lang w:eastAsia="en-GB"/>
                </w:rPr>
                <w:t>www.nsft.nhs.uk/Pages/Home.aspx</w:t>
              </w:r>
            </w:hyperlink>
          </w:p>
        </w:tc>
      </w:tr>
      <w:tr w:rsidR="005B7E2E" w:rsidRPr="005B7E2E" w14:paraId="55633A2B"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03A3BFD4"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Specsavers</w:t>
            </w:r>
          </w:p>
        </w:tc>
        <w:tc>
          <w:tcPr>
            <w:tcW w:w="9498" w:type="dxa"/>
            <w:tcBorders>
              <w:top w:val="nil"/>
              <w:left w:val="nil"/>
              <w:bottom w:val="single" w:sz="4" w:space="0" w:color="auto"/>
              <w:right w:val="single" w:sz="4" w:space="0" w:color="auto"/>
            </w:tcBorders>
            <w:shd w:val="clear" w:color="auto" w:fill="auto"/>
            <w:vAlign w:val="center"/>
            <w:hideMark/>
          </w:tcPr>
          <w:p w14:paraId="3C02E04A" w14:textId="77777777" w:rsidR="005B7E2E" w:rsidRPr="005B7E2E" w:rsidRDefault="005B7E2E" w:rsidP="005B7E2E">
            <w:pPr>
              <w:spacing w:after="0" w:line="240" w:lineRule="auto"/>
              <w:jc w:val="center"/>
              <w:rPr>
                <w:rFonts w:eastAsia="Times New Roman" w:cs="Calibri"/>
                <w:color w:val="000000"/>
                <w:sz w:val="18"/>
                <w:szCs w:val="18"/>
                <w:lang w:eastAsia="en-GB"/>
              </w:rPr>
            </w:pPr>
            <w:r w:rsidRPr="005B7E2E">
              <w:rPr>
                <w:rFonts w:eastAsia="Times New Roman" w:cs="Calibri"/>
                <w:color w:val="000000"/>
                <w:sz w:val="18"/>
                <w:szCs w:val="18"/>
                <w:lang w:eastAsia="en-GB"/>
              </w:rPr>
              <w:t>https://www.specsavers.co.uk/</w:t>
            </w:r>
          </w:p>
        </w:tc>
      </w:tr>
      <w:tr w:rsidR="005B7E2E" w:rsidRPr="005B7E2E" w14:paraId="6BEF0A2E"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5ABB61CE"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Suffolk Community Healthcare/CCC</w:t>
            </w:r>
          </w:p>
        </w:tc>
        <w:tc>
          <w:tcPr>
            <w:tcW w:w="9498" w:type="dxa"/>
            <w:tcBorders>
              <w:top w:val="nil"/>
              <w:left w:val="nil"/>
              <w:bottom w:val="single" w:sz="4" w:space="0" w:color="auto"/>
              <w:right w:val="single" w:sz="4" w:space="0" w:color="auto"/>
            </w:tcBorders>
            <w:shd w:val="clear" w:color="auto" w:fill="auto"/>
            <w:vAlign w:val="center"/>
            <w:hideMark/>
          </w:tcPr>
          <w:p w14:paraId="61A40209" w14:textId="77777777" w:rsidR="005B7E2E" w:rsidRPr="005B7E2E" w:rsidRDefault="00F4548C" w:rsidP="005B7E2E">
            <w:pPr>
              <w:spacing w:after="0" w:line="240" w:lineRule="auto"/>
              <w:jc w:val="center"/>
              <w:rPr>
                <w:rFonts w:eastAsia="Times New Roman" w:cs="Calibri"/>
                <w:color w:val="000000"/>
                <w:sz w:val="18"/>
                <w:szCs w:val="18"/>
                <w:lang w:eastAsia="en-GB"/>
              </w:rPr>
            </w:pPr>
            <w:hyperlink r:id="rId23" w:history="1">
              <w:r w:rsidR="005B7E2E" w:rsidRPr="005B7E2E">
                <w:rPr>
                  <w:rFonts w:eastAsia="Times New Roman" w:cs="Calibri"/>
                  <w:color w:val="000000"/>
                  <w:sz w:val="18"/>
                  <w:szCs w:val="18"/>
                  <w:lang w:eastAsia="en-GB"/>
                </w:rPr>
                <w:t>www.suffolkcommunityhealthcare.co.uk/OurServices/TheCareCoordinationCentre.aspx</w:t>
              </w:r>
            </w:hyperlink>
          </w:p>
        </w:tc>
      </w:tr>
      <w:tr w:rsidR="005B7E2E" w:rsidRPr="005B7E2E" w14:paraId="58D90B8F"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4C666AAA"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Suffolk Bupa Hospitals</w:t>
            </w:r>
          </w:p>
        </w:tc>
        <w:tc>
          <w:tcPr>
            <w:tcW w:w="9498" w:type="dxa"/>
            <w:tcBorders>
              <w:top w:val="nil"/>
              <w:left w:val="nil"/>
              <w:bottom w:val="single" w:sz="4" w:space="0" w:color="auto"/>
              <w:right w:val="single" w:sz="4" w:space="0" w:color="auto"/>
            </w:tcBorders>
            <w:shd w:val="clear" w:color="auto" w:fill="auto"/>
            <w:vAlign w:val="center"/>
            <w:hideMark/>
          </w:tcPr>
          <w:p w14:paraId="1016E197" w14:textId="77777777" w:rsidR="005B7E2E" w:rsidRPr="005B7E2E" w:rsidRDefault="00F4548C" w:rsidP="005B7E2E">
            <w:pPr>
              <w:spacing w:after="0" w:line="240" w:lineRule="auto"/>
              <w:jc w:val="center"/>
              <w:rPr>
                <w:rFonts w:eastAsia="Times New Roman" w:cs="Calibri"/>
                <w:color w:val="000000"/>
                <w:sz w:val="18"/>
                <w:szCs w:val="18"/>
                <w:lang w:eastAsia="en-GB"/>
              </w:rPr>
            </w:pPr>
            <w:hyperlink r:id="rId24" w:history="1">
              <w:r w:rsidR="005B7E2E" w:rsidRPr="005B7E2E">
                <w:rPr>
                  <w:rFonts w:eastAsia="Times New Roman" w:cs="Calibri"/>
                  <w:color w:val="000000"/>
                  <w:sz w:val="18"/>
                  <w:szCs w:val="18"/>
                  <w:lang w:eastAsia="en-GB"/>
                </w:rPr>
                <w:t>https://www.bupa.co.uk</w:t>
              </w:r>
            </w:hyperlink>
          </w:p>
        </w:tc>
      </w:tr>
      <w:tr w:rsidR="005B7E2E" w:rsidRPr="005B7E2E" w14:paraId="6F0FDAA5"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99D6583"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AAA Screening (Hospitals)</w:t>
            </w:r>
          </w:p>
        </w:tc>
        <w:tc>
          <w:tcPr>
            <w:tcW w:w="9498" w:type="dxa"/>
            <w:tcBorders>
              <w:top w:val="nil"/>
              <w:left w:val="nil"/>
              <w:bottom w:val="single" w:sz="4" w:space="0" w:color="auto"/>
              <w:right w:val="single" w:sz="4" w:space="0" w:color="auto"/>
            </w:tcBorders>
            <w:shd w:val="clear" w:color="auto" w:fill="auto"/>
            <w:noWrap/>
            <w:vAlign w:val="center"/>
            <w:hideMark/>
          </w:tcPr>
          <w:p w14:paraId="464C1008" w14:textId="77777777" w:rsidR="005B7E2E" w:rsidRPr="005B7E2E" w:rsidRDefault="005B7E2E" w:rsidP="005B7E2E">
            <w:pPr>
              <w:spacing w:after="0" w:line="240" w:lineRule="auto"/>
              <w:jc w:val="center"/>
              <w:rPr>
                <w:rFonts w:eastAsia="Times New Roman" w:cs="Calibri"/>
                <w:color w:val="000000"/>
                <w:sz w:val="18"/>
                <w:szCs w:val="18"/>
                <w:lang w:eastAsia="en-GB"/>
              </w:rPr>
            </w:pPr>
            <w:r w:rsidRPr="005B7E2E">
              <w:rPr>
                <w:rFonts w:eastAsia="Times New Roman" w:cs="Calibri"/>
                <w:color w:val="000000"/>
                <w:sz w:val="18"/>
                <w:szCs w:val="18"/>
                <w:lang w:eastAsia="en-GB"/>
              </w:rPr>
              <w:t>Suffolk Hospitals</w:t>
            </w:r>
          </w:p>
        </w:tc>
      </w:tr>
      <w:tr w:rsidR="005B7E2E" w:rsidRPr="005B7E2E" w14:paraId="6F0BBD64"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4E43E0AE"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In-health Community Endoscopy</w:t>
            </w:r>
          </w:p>
        </w:tc>
        <w:tc>
          <w:tcPr>
            <w:tcW w:w="9498" w:type="dxa"/>
            <w:tcBorders>
              <w:top w:val="nil"/>
              <w:left w:val="nil"/>
              <w:bottom w:val="single" w:sz="4" w:space="0" w:color="auto"/>
              <w:right w:val="single" w:sz="4" w:space="0" w:color="auto"/>
            </w:tcBorders>
            <w:shd w:val="clear" w:color="auto" w:fill="auto"/>
            <w:vAlign w:val="center"/>
            <w:hideMark/>
          </w:tcPr>
          <w:p w14:paraId="1D0F4D0D" w14:textId="77777777" w:rsidR="005B7E2E" w:rsidRPr="005B7E2E" w:rsidRDefault="005B7E2E" w:rsidP="005B7E2E">
            <w:pPr>
              <w:spacing w:after="0" w:line="240" w:lineRule="auto"/>
              <w:jc w:val="center"/>
              <w:rPr>
                <w:rFonts w:eastAsia="Times New Roman" w:cs="Calibri"/>
                <w:color w:val="000000"/>
                <w:sz w:val="18"/>
                <w:szCs w:val="18"/>
                <w:lang w:eastAsia="en-GB"/>
              </w:rPr>
            </w:pPr>
            <w:r w:rsidRPr="005B7E2E">
              <w:rPr>
                <w:rFonts w:eastAsia="Times New Roman" w:cs="Calibri"/>
                <w:color w:val="000000"/>
                <w:sz w:val="18"/>
                <w:szCs w:val="18"/>
                <w:lang w:eastAsia="en-GB"/>
              </w:rPr>
              <w:t>http://www.inhealthendoscopy.co.uk/location/ipswich-ravenswood</w:t>
            </w:r>
          </w:p>
        </w:tc>
      </w:tr>
      <w:tr w:rsidR="005B7E2E" w:rsidRPr="005B7E2E" w14:paraId="61F5512E"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06DA515"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 xml:space="preserve">ONE LIFE </w:t>
            </w:r>
            <w:proofErr w:type="spellStart"/>
            <w:r w:rsidRPr="005B7E2E">
              <w:rPr>
                <w:rFonts w:eastAsia="Times New Roman" w:cs="Calibri"/>
                <w:color w:val="000000"/>
                <w:sz w:val="20"/>
                <w:szCs w:val="20"/>
                <w:lang w:eastAsia="en-GB"/>
              </w:rPr>
              <w:t>suffolk</w:t>
            </w:r>
            <w:proofErr w:type="spellEnd"/>
          </w:p>
        </w:tc>
        <w:tc>
          <w:tcPr>
            <w:tcW w:w="9498" w:type="dxa"/>
            <w:tcBorders>
              <w:top w:val="nil"/>
              <w:left w:val="nil"/>
              <w:bottom w:val="single" w:sz="4" w:space="0" w:color="auto"/>
              <w:right w:val="single" w:sz="4" w:space="0" w:color="auto"/>
            </w:tcBorders>
            <w:shd w:val="clear" w:color="auto" w:fill="auto"/>
            <w:vAlign w:val="center"/>
            <w:hideMark/>
          </w:tcPr>
          <w:p w14:paraId="7962E4ED" w14:textId="77777777" w:rsidR="005B7E2E" w:rsidRPr="005B7E2E" w:rsidRDefault="00F4548C" w:rsidP="005B7E2E">
            <w:pPr>
              <w:spacing w:after="0" w:line="240" w:lineRule="auto"/>
              <w:jc w:val="center"/>
              <w:rPr>
                <w:rFonts w:eastAsia="Times New Roman" w:cs="Calibri"/>
                <w:color w:val="000000"/>
                <w:sz w:val="18"/>
                <w:szCs w:val="18"/>
                <w:lang w:eastAsia="en-GB"/>
              </w:rPr>
            </w:pPr>
            <w:hyperlink r:id="rId25" w:history="1">
              <w:r w:rsidR="005B7E2E" w:rsidRPr="005B7E2E">
                <w:rPr>
                  <w:rFonts w:eastAsia="Times New Roman" w:cs="Calibri"/>
                  <w:color w:val="000000"/>
                  <w:sz w:val="18"/>
                  <w:szCs w:val="18"/>
                  <w:lang w:eastAsia="en-GB"/>
                </w:rPr>
                <w:t>https://onelifesuffolk.co.uk/</w:t>
              </w:r>
            </w:hyperlink>
          </w:p>
        </w:tc>
      </w:tr>
      <w:tr w:rsidR="005B7E2E" w:rsidRPr="005B7E2E" w14:paraId="171959D8"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B383FEF"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Slimming World</w:t>
            </w:r>
          </w:p>
        </w:tc>
        <w:tc>
          <w:tcPr>
            <w:tcW w:w="9498" w:type="dxa"/>
            <w:tcBorders>
              <w:top w:val="nil"/>
              <w:left w:val="nil"/>
              <w:bottom w:val="single" w:sz="4" w:space="0" w:color="auto"/>
              <w:right w:val="single" w:sz="4" w:space="0" w:color="auto"/>
            </w:tcBorders>
            <w:shd w:val="clear" w:color="auto" w:fill="auto"/>
            <w:vAlign w:val="center"/>
            <w:hideMark/>
          </w:tcPr>
          <w:p w14:paraId="57F96EB7" w14:textId="77777777" w:rsidR="005B7E2E" w:rsidRPr="005B7E2E" w:rsidRDefault="005B7E2E" w:rsidP="005B7E2E">
            <w:pPr>
              <w:spacing w:after="0" w:line="240" w:lineRule="auto"/>
              <w:jc w:val="center"/>
              <w:rPr>
                <w:rFonts w:eastAsia="Times New Roman" w:cs="Calibri"/>
                <w:color w:val="000000"/>
                <w:sz w:val="18"/>
                <w:szCs w:val="18"/>
                <w:lang w:eastAsia="en-GB"/>
              </w:rPr>
            </w:pPr>
            <w:r w:rsidRPr="005B7E2E">
              <w:rPr>
                <w:rFonts w:eastAsia="Times New Roman" w:cs="Calibri"/>
                <w:color w:val="000000"/>
                <w:sz w:val="18"/>
                <w:szCs w:val="18"/>
                <w:lang w:eastAsia="en-GB"/>
              </w:rPr>
              <w:t>https://www.slimmingworld.co.uk/health/swor/how-does-it-work.aspx</w:t>
            </w:r>
          </w:p>
        </w:tc>
      </w:tr>
      <w:tr w:rsidR="005B7E2E" w:rsidRPr="005B7E2E" w14:paraId="23D4E918"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42987482"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Suffolk family carers</w:t>
            </w:r>
          </w:p>
        </w:tc>
        <w:tc>
          <w:tcPr>
            <w:tcW w:w="9498" w:type="dxa"/>
            <w:tcBorders>
              <w:top w:val="nil"/>
              <w:left w:val="nil"/>
              <w:bottom w:val="single" w:sz="4" w:space="0" w:color="auto"/>
              <w:right w:val="single" w:sz="4" w:space="0" w:color="auto"/>
            </w:tcBorders>
            <w:shd w:val="clear" w:color="auto" w:fill="auto"/>
            <w:vAlign w:val="center"/>
            <w:hideMark/>
          </w:tcPr>
          <w:p w14:paraId="6DBA6C2D" w14:textId="77777777" w:rsidR="005B7E2E" w:rsidRPr="005B7E2E" w:rsidRDefault="005B7E2E" w:rsidP="005B7E2E">
            <w:pPr>
              <w:spacing w:after="0" w:line="240" w:lineRule="auto"/>
              <w:jc w:val="center"/>
              <w:rPr>
                <w:rFonts w:eastAsia="Times New Roman" w:cs="Calibri"/>
                <w:color w:val="000000"/>
                <w:sz w:val="18"/>
                <w:szCs w:val="18"/>
                <w:lang w:eastAsia="en-GB"/>
              </w:rPr>
            </w:pPr>
            <w:r w:rsidRPr="005B7E2E">
              <w:rPr>
                <w:rFonts w:eastAsia="Times New Roman" w:cs="Calibri"/>
                <w:color w:val="000000"/>
                <w:sz w:val="18"/>
                <w:szCs w:val="18"/>
                <w:lang w:eastAsia="en-GB"/>
              </w:rPr>
              <w:t>https://suffolkfamilycarers.org/professionals/</w:t>
            </w:r>
          </w:p>
        </w:tc>
      </w:tr>
      <w:tr w:rsidR="005B7E2E" w:rsidRPr="005B7E2E" w14:paraId="67631CE4"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9FF032E"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Turning Point</w:t>
            </w:r>
          </w:p>
        </w:tc>
        <w:tc>
          <w:tcPr>
            <w:tcW w:w="9498" w:type="dxa"/>
            <w:tcBorders>
              <w:top w:val="nil"/>
              <w:left w:val="nil"/>
              <w:bottom w:val="single" w:sz="4" w:space="0" w:color="auto"/>
              <w:right w:val="single" w:sz="4" w:space="0" w:color="auto"/>
            </w:tcBorders>
            <w:shd w:val="clear" w:color="auto" w:fill="auto"/>
            <w:vAlign w:val="center"/>
            <w:hideMark/>
          </w:tcPr>
          <w:p w14:paraId="0729BDCD" w14:textId="77777777" w:rsidR="005B7E2E" w:rsidRPr="005B7E2E" w:rsidRDefault="005B7E2E" w:rsidP="005B7E2E">
            <w:pPr>
              <w:spacing w:after="0" w:line="240" w:lineRule="auto"/>
              <w:jc w:val="center"/>
              <w:rPr>
                <w:rFonts w:eastAsia="Times New Roman" w:cs="Calibri"/>
                <w:color w:val="000000"/>
                <w:sz w:val="18"/>
                <w:szCs w:val="18"/>
                <w:lang w:eastAsia="en-GB"/>
              </w:rPr>
            </w:pPr>
            <w:r w:rsidRPr="005B7E2E">
              <w:rPr>
                <w:rFonts w:eastAsia="Times New Roman" w:cs="Calibri"/>
                <w:color w:val="000000"/>
                <w:sz w:val="18"/>
                <w:szCs w:val="18"/>
                <w:lang w:eastAsia="en-GB"/>
              </w:rPr>
              <w:t>http://www.turning-point.co.uk/</w:t>
            </w:r>
          </w:p>
        </w:tc>
      </w:tr>
      <w:tr w:rsidR="005B7E2E" w:rsidRPr="005B7E2E" w14:paraId="425C1459"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041F5B34"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Single Access Podiatry</w:t>
            </w:r>
          </w:p>
        </w:tc>
        <w:tc>
          <w:tcPr>
            <w:tcW w:w="9498" w:type="dxa"/>
            <w:tcBorders>
              <w:top w:val="nil"/>
              <w:left w:val="nil"/>
              <w:bottom w:val="single" w:sz="4" w:space="0" w:color="auto"/>
              <w:right w:val="single" w:sz="4" w:space="0" w:color="auto"/>
            </w:tcBorders>
            <w:shd w:val="clear" w:color="auto" w:fill="auto"/>
            <w:vAlign w:val="center"/>
            <w:hideMark/>
          </w:tcPr>
          <w:p w14:paraId="41FA820D" w14:textId="77777777" w:rsidR="005B7E2E" w:rsidRPr="005B7E2E" w:rsidRDefault="005B7E2E" w:rsidP="005B7E2E">
            <w:pPr>
              <w:spacing w:after="0" w:line="240" w:lineRule="auto"/>
              <w:jc w:val="center"/>
              <w:rPr>
                <w:rFonts w:eastAsia="Times New Roman" w:cs="Calibri"/>
                <w:color w:val="000000"/>
                <w:sz w:val="18"/>
                <w:szCs w:val="18"/>
                <w:lang w:eastAsia="en-GB"/>
              </w:rPr>
            </w:pPr>
            <w:r w:rsidRPr="005B7E2E">
              <w:rPr>
                <w:rFonts w:eastAsia="Times New Roman" w:cs="Calibri"/>
                <w:color w:val="000000"/>
                <w:sz w:val="18"/>
                <w:szCs w:val="18"/>
                <w:lang w:eastAsia="en-GB"/>
              </w:rPr>
              <w:t>www.suffolkcommunityhealthcare.co.uk/Podiatry</w:t>
            </w:r>
          </w:p>
        </w:tc>
      </w:tr>
      <w:tr w:rsidR="005B7E2E" w:rsidRPr="005B7E2E" w14:paraId="0BDEC8BB"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1B46628"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 xml:space="preserve">Allied Health Professionals </w:t>
            </w:r>
          </w:p>
        </w:tc>
        <w:tc>
          <w:tcPr>
            <w:tcW w:w="9498" w:type="dxa"/>
            <w:tcBorders>
              <w:top w:val="nil"/>
              <w:left w:val="nil"/>
              <w:bottom w:val="single" w:sz="4" w:space="0" w:color="auto"/>
              <w:right w:val="single" w:sz="4" w:space="0" w:color="auto"/>
            </w:tcBorders>
            <w:shd w:val="clear" w:color="auto" w:fill="auto"/>
            <w:vAlign w:val="center"/>
            <w:hideMark/>
          </w:tcPr>
          <w:p w14:paraId="70BFDF19" w14:textId="77777777" w:rsidR="005B7E2E" w:rsidRPr="005B7E2E" w:rsidRDefault="00F4548C" w:rsidP="005B7E2E">
            <w:pPr>
              <w:spacing w:after="0" w:line="240" w:lineRule="auto"/>
              <w:jc w:val="center"/>
              <w:rPr>
                <w:rFonts w:eastAsia="Times New Roman" w:cs="Calibri"/>
                <w:color w:val="000000"/>
                <w:sz w:val="18"/>
                <w:szCs w:val="18"/>
                <w:lang w:eastAsia="en-GB"/>
              </w:rPr>
            </w:pPr>
            <w:hyperlink r:id="rId26" w:history="1">
              <w:r w:rsidR="005B7E2E" w:rsidRPr="005B7E2E">
                <w:rPr>
                  <w:rFonts w:eastAsia="Times New Roman" w:cs="Calibri"/>
                  <w:color w:val="000000"/>
                  <w:sz w:val="18"/>
                  <w:szCs w:val="18"/>
                  <w:lang w:eastAsia="en-GB"/>
                </w:rPr>
                <w:t>http://ahpsuffolk.co.uk/</w:t>
              </w:r>
            </w:hyperlink>
          </w:p>
        </w:tc>
      </w:tr>
      <w:tr w:rsidR="005B7E2E" w:rsidRPr="005B7E2E" w14:paraId="31646A5B"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CC77124"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Sue Ryder Dementia</w:t>
            </w:r>
          </w:p>
        </w:tc>
        <w:tc>
          <w:tcPr>
            <w:tcW w:w="9498" w:type="dxa"/>
            <w:tcBorders>
              <w:top w:val="nil"/>
              <w:left w:val="nil"/>
              <w:bottom w:val="single" w:sz="4" w:space="0" w:color="auto"/>
              <w:right w:val="single" w:sz="4" w:space="0" w:color="auto"/>
            </w:tcBorders>
            <w:shd w:val="clear" w:color="auto" w:fill="auto"/>
            <w:vAlign w:val="center"/>
            <w:hideMark/>
          </w:tcPr>
          <w:p w14:paraId="0A4C6FA9" w14:textId="77777777" w:rsidR="005B7E2E" w:rsidRPr="005B7E2E" w:rsidRDefault="005B7E2E" w:rsidP="005B7E2E">
            <w:pPr>
              <w:spacing w:after="0" w:line="240" w:lineRule="auto"/>
              <w:jc w:val="center"/>
              <w:rPr>
                <w:rFonts w:eastAsia="Times New Roman" w:cs="Calibri"/>
                <w:color w:val="000000"/>
                <w:sz w:val="18"/>
                <w:szCs w:val="18"/>
                <w:lang w:eastAsia="en-GB"/>
              </w:rPr>
            </w:pPr>
            <w:r w:rsidRPr="005B7E2E">
              <w:rPr>
                <w:rFonts w:eastAsia="Times New Roman" w:cs="Calibri"/>
                <w:color w:val="000000"/>
                <w:sz w:val="18"/>
                <w:szCs w:val="18"/>
                <w:lang w:eastAsia="en-GB"/>
              </w:rPr>
              <w:t>http://www.sueryder.org/care-centres/neurological-centres/the-chantry/care-services/dementia-together</w:t>
            </w:r>
          </w:p>
        </w:tc>
      </w:tr>
      <w:tr w:rsidR="005B7E2E" w:rsidRPr="005B7E2E" w14:paraId="144AA4D2"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ADC1238"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lastRenderedPageBreak/>
              <w:t>Nuffield Health</w:t>
            </w:r>
          </w:p>
        </w:tc>
        <w:tc>
          <w:tcPr>
            <w:tcW w:w="9498" w:type="dxa"/>
            <w:tcBorders>
              <w:top w:val="nil"/>
              <w:left w:val="nil"/>
              <w:bottom w:val="single" w:sz="4" w:space="0" w:color="auto"/>
              <w:right w:val="single" w:sz="4" w:space="0" w:color="auto"/>
            </w:tcBorders>
            <w:shd w:val="clear" w:color="000000" w:fill="FFFFFF"/>
            <w:vAlign w:val="center"/>
            <w:hideMark/>
          </w:tcPr>
          <w:p w14:paraId="07B3B59B" w14:textId="77777777" w:rsidR="005B7E2E" w:rsidRPr="005B7E2E" w:rsidRDefault="005B7E2E" w:rsidP="005B7E2E">
            <w:pPr>
              <w:spacing w:after="0" w:line="240" w:lineRule="auto"/>
              <w:jc w:val="center"/>
              <w:rPr>
                <w:rFonts w:eastAsia="Times New Roman" w:cs="Calibri"/>
                <w:color w:val="000000"/>
                <w:sz w:val="18"/>
                <w:szCs w:val="18"/>
                <w:lang w:eastAsia="en-GB"/>
              </w:rPr>
            </w:pPr>
            <w:r w:rsidRPr="005B7E2E">
              <w:rPr>
                <w:rFonts w:eastAsia="Times New Roman" w:cs="Calibri"/>
                <w:color w:val="000000"/>
                <w:sz w:val="18"/>
                <w:szCs w:val="18"/>
                <w:lang w:eastAsia="en-GB"/>
              </w:rPr>
              <w:t>https://www.nuffieldhealth.com/</w:t>
            </w:r>
          </w:p>
        </w:tc>
      </w:tr>
      <w:tr w:rsidR="005B7E2E" w:rsidRPr="005B7E2E" w14:paraId="5935028F"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0EA1D7E5"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Ashmore Nursing Home</w:t>
            </w:r>
          </w:p>
        </w:tc>
        <w:tc>
          <w:tcPr>
            <w:tcW w:w="9498" w:type="dxa"/>
            <w:tcBorders>
              <w:top w:val="nil"/>
              <w:left w:val="nil"/>
              <w:bottom w:val="single" w:sz="4" w:space="0" w:color="auto"/>
              <w:right w:val="single" w:sz="4" w:space="0" w:color="auto"/>
            </w:tcBorders>
            <w:shd w:val="clear" w:color="000000" w:fill="FFFFFF"/>
            <w:vAlign w:val="center"/>
            <w:hideMark/>
          </w:tcPr>
          <w:p w14:paraId="71E42A3B" w14:textId="77777777" w:rsidR="005B7E2E" w:rsidRPr="005B7E2E" w:rsidRDefault="00F4548C" w:rsidP="005B7E2E">
            <w:pPr>
              <w:spacing w:after="0" w:line="240" w:lineRule="auto"/>
              <w:jc w:val="center"/>
              <w:rPr>
                <w:rFonts w:eastAsia="Times New Roman" w:cs="Calibri"/>
                <w:color w:val="000000"/>
                <w:sz w:val="18"/>
                <w:szCs w:val="18"/>
                <w:lang w:eastAsia="en-GB"/>
              </w:rPr>
            </w:pPr>
            <w:hyperlink r:id="rId27" w:history="1">
              <w:r w:rsidR="005B7E2E" w:rsidRPr="005B7E2E">
                <w:rPr>
                  <w:rFonts w:eastAsia="Times New Roman" w:cs="Calibri"/>
                  <w:color w:val="000000"/>
                  <w:sz w:val="18"/>
                  <w:szCs w:val="18"/>
                  <w:lang w:eastAsia="en-GB"/>
                </w:rPr>
                <w:t>www.ashmorenursinghome.co.uk/about-us</w:t>
              </w:r>
            </w:hyperlink>
          </w:p>
        </w:tc>
      </w:tr>
      <w:tr w:rsidR="005B7E2E" w:rsidRPr="005B7E2E" w14:paraId="69C7E188"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00E3A82C" w14:textId="4A926CB5" w:rsidR="005B7E2E" w:rsidRPr="005B7E2E" w:rsidRDefault="002D6636" w:rsidP="005B7E2E">
            <w:pPr>
              <w:spacing w:after="0" w:line="240" w:lineRule="auto"/>
              <w:jc w:val="center"/>
              <w:rPr>
                <w:rFonts w:eastAsia="Times New Roman" w:cs="Calibri"/>
                <w:color w:val="000000"/>
                <w:sz w:val="20"/>
                <w:szCs w:val="20"/>
                <w:lang w:eastAsia="en-GB"/>
              </w:rPr>
            </w:pPr>
            <w:r>
              <w:rPr>
                <w:rFonts w:eastAsia="Times New Roman" w:cs="Calibri"/>
                <w:color w:val="000000"/>
                <w:sz w:val="20"/>
                <w:szCs w:val="20"/>
                <w:lang w:eastAsia="en-GB"/>
              </w:rPr>
              <w:t>The Limes Retirement Home</w:t>
            </w:r>
          </w:p>
        </w:tc>
        <w:tc>
          <w:tcPr>
            <w:tcW w:w="9498" w:type="dxa"/>
            <w:tcBorders>
              <w:top w:val="nil"/>
              <w:left w:val="nil"/>
              <w:bottom w:val="single" w:sz="4" w:space="0" w:color="auto"/>
              <w:right w:val="single" w:sz="4" w:space="0" w:color="auto"/>
            </w:tcBorders>
            <w:shd w:val="clear" w:color="000000" w:fill="FFFFFF"/>
            <w:vAlign w:val="center"/>
            <w:hideMark/>
          </w:tcPr>
          <w:p w14:paraId="38B74466" w14:textId="7C54E0B7" w:rsidR="005B7E2E" w:rsidRPr="005B7E2E" w:rsidRDefault="002D6636" w:rsidP="005B7E2E">
            <w:pPr>
              <w:spacing w:after="0" w:line="240" w:lineRule="auto"/>
              <w:jc w:val="center"/>
              <w:rPr>
                <w:rFonts w:eastAsia="Times New Roman" w:cs="Calibri"/>
                <w:color w:val="000000"/>
                <w:sz w:val="18"/>
                <w:szCs w:val="18"/>
                <w:lang w:eastAsia="en-GB"/>
              </w:rPr>
            </w:pPr>
            <w:r w:rsidRPr="002D6636">
              <w:rPr>
                <w:rFonts w:eastAsia="Times New Roman" w:cs="Calibri"/>
                <w:color w:val="000000"/>
                <w:sz w:val="18"/>
                <w:szCs w:val="18"/>
                <w:lang w:eastAsia="en-GB"/>
              </w:rPr>
              <w:t>https://www.thelimesltd.co.uk/</w:t>
            </w:r>
          </w:p>
        </w:tc>
      </w:tr>
      <w:tr w:rsidR="005B7E2E" w:rsidRPr="005B7E2E" w14:paraId="5451FD11" w14:textId="77777777" w:rsidTr="005B7E2E">
        <w:trPr>
          <w:trHeight w:val="525"/>
        </w:trPr>
        <w:tc>
          <w:tcPr>
            <w:tcW w:w="5098" w:type="dxa"/>
            <w:tcBorders>
              <w:top w:val="nil"/>
              <w:left w:val="single" w:sz="4" w:space="0" w:color="auto"/>
              <w:bottom w:val="single" w:sz="4" w:space="0" w:color="auto"/>
              <w:right w:val="nil"/>
            </w:tcBorders>
            <w:shd w:val="clear" w:color="000000" w:fill="BDD7EE"/>
            <w:noWrap/>
            <w:vAlign w:val="center"/>
            <w:hideMark/>
          </w:tcPr>
          <w:p w14:paraId="043E3BE8"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Electronic Prescribing Services</w:t>
            </w:r>
          </w:p>
        </w:tc>
        <w:tc>
          <w:tcPr>
            <w:tcW w:w="9498" w:type="dxa"/>
            <w:tcBorders>
              <w:top w:val="nil"/>
              <w:left w:val="nil"/>
              <w:bottom w:val="single" w:sz="4" w:space="0" w:color="auto"/>
              <w:right w:val="nil"/>
            </w:tcBorders>
            <w:shd w:val="clear" w:color="000000" w:fill="BDD7EE"/>
            <w:noWrap/>
            <w:vAlign w:val="center"/>
            <w:hideMark/>
          </w:tcPr>
          <w:p w14:paraId="628CF2F8"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 </w:t>
            </w:r>
          </w:p>
        </w:tc>
      </w:tr>
      <w:tr w:rsidR="005B7E2E" w:rsidRPr="005B7E2E" w14:paraId="3AB25E71" w14:textId="77777777" w:rsidTr="005B7E2E">
        <w:trPr>
          <w:trHeight w:val="525"/>
        </w:trPr>
        <w:tc>
          <w:tcPr>
            <w:tcW w:w="1459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6866615F"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Various pharmacies across Suffolk - see https://psnc.org.uk/dispensing-supply/eps/</w:t>
            </w:r>
          </w:p>
        </w:tc>
      </w:tr>
      <w:tr w:rsidR="005B7E2E" w:rsidRPr="005B7E2E" w14:paraId="20138A5F" w14:textId="77777777" w:rsidTr="005B7E2E">
        <w:trPr>
          <w:trHeight w:val="525"/>
        </w:trPr>
        <w:tc>
          <w:tcPr>
            <w:tcW w:w="5098" w:type="dxa"/>
            <w:tcBorders>
              <w:top w:val="nil"/>
              <w:left w:val="single" w:sz="4" w:space="0" w:color="auto"/>
              <w:bottom w:val="single" w:sz="4" w:space="0" w:color="auto"/>
              <w:right w:val="nil"/>
            </w:tcBorders>
            <w:shd w:val="clear" w:color="000000" w:fill="BDD7EE"/>
            <w:noWrap/>
            <w:vAlign w:val="center"/>
            <w:hideMark/>
          </w:tcPr>
          <w:p w14:paraId="67DDE23A"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Coroner Reports</w:t>
            </w:r>
          </w:p>
        </w:tc>
        <w:tc>
          <w:tcPr>
            <w:tcW w:w="9498" w:type="dxa"/>
            <w:tcBorders>
              <w:top w:val="nil"/>
              <w:left w:val="nil"/>
              <w:bottom w:val="single" w:sz="4" w:space="0" w:color="auto"/>
              <w:right w:val="nil"/>
            </w:tcBorders>
            <w:shd w:val="clear" w:color="000000" w:fill="BDD7EE"/>
            <w:noWrap/>
            <w:vAlign w:val="center"/>
            <w:hideMark/>
          </w:tcPr>
          <w:p w14:paraId="463CA85B"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 </w:t>
            </w:r>
          </w:p>
        </w:tc>
      </w:tr>
      <w:tr w:rsidR="005B7E2E" w:rsidRPr="005B7E2E" w14:paraId="78B762E4" w14:textId="77777777" w:rsidTr="005B7E2E">
        <w:trPr>
          <w:trHeight w:val="525"/>
        </w:trPr>
        <w:tc>
          <w:tcPr>
            <w:tcW w:w="5098" w:type="dxa"/>
            <w:tcBorders>
              <w:top w:val="nil"/>
              <w:left w:val="single" w:sz="4" w:space="0" w:color="auto"/>
              <w:bottom w:val="single" w:sz="4" w:space="0" w:color="auto"/>
              <w:right w:val="single" w:sz="4" w:space="0" w:color="auto"/>
            </w:tcBorders>
            <w:shd w:val="clear" w:color="000000" w:fill="FFFFFF"/>
            <w:vAlign w:val="center"/>
            <w:hideMark/>
          </w:tcPr>
          <w:p w14:paraId="28B013CA"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Ipswich Coroners</w:t>
            </w:r>
          </w:p>
        </w:tc>
        <w:tc>
          <w:tcPr>
            <w:tcW w:w="9498" w:type="dxa"/>
            <w:tcBorders>
              <w:top w:val="nil"/>
              <w:left w:val="nil"/>
              <w:bottom w:val="single" w:sz="4" w:space="0" w:color="auto"/>
              <w:right w:val="single" w:sz="4" w:space="0" w:color="auto"/>
            </w:tcBorders>
            <w:shd w:val="clear" w:color="000000" w:fill="FFFFFF"/>
            <w:vAlign w:val="center"/>
            <w:hideMark/>
          </w:tcPr>
          <w:p w14:paraId="05F3E57B" w14:textId="77777777" w:rsidR="005B7E2E" w:rsidRPr="005B7E2E" w:rsidRDefault="00F4548C" w:rsidP="005B7E2E">
            <w:pPr>
              <w:spacing w:after="0" w:line="240" w:lineRule="auto"/>
              <w:jc w:val="center"/>
              <w:rPr>
                <w:rFonts w:eastAsia="Times New Roman" w:cs="Calibri"/>
                <w:color w:val="000000"/>
                <w:sz w:val="18"/>
                <w:szCs w:val="18"/>
                <w:lang w:eastAsia="en-GB"/>
              </w:rPr>
            </w:pPr>
            <w:hyperlink r:id="rId28" w:history="1">
              <w:r w:rsidR="005B7E2E" w:rsidRPr="005B7E2E">
                <w:rPr>
                  <w:rFonts w:eastAsia="Times New Roman" w:cs="Calibri"/>
                  <w:color w:val="000000"/>
                  <w:sz w:val="18"/>
                  <w:szCs w:val="18"/>
                  <w:lang w:eastAsia="en-GB"/>
                </w:rPr>
                <w:t>https://www.suffolk.gov.uk/births-deaths-and-ceremonies/the-coroner-service/</w:t>
              </w:r>
            </w:hyperlink>
          </w:p>
        </w:tc>
      </w:tr>
      <w:tr w:rsidR="005B7E2E" w:rsidRPr="005B7E2E" w14:paraId="161EADFC" w14:textId="77777777" w:rsidTr="005B7E2E">
        <w:trPr>
          <w:trHeight w:val="525"/>
        </w:trPr>
        <w:tc>
          <w:tcPr>
            <w:tcW w:w="5098" w:type="dxa"/>
            <w:tcBorders>
              <w:top w:val="nil"/>
              <w:left w:val="single" w:sz="4" w:space="0" w:color="auto"/>
              <w:bottom w:val="single" w:sz="4" w:space="0" w:color="auto"/>
              <w:right w:val="single" w:sz="4" w:space="0" w:color="auto"/>
            </w:tcBorders>
            <w:shd w:val="clear" w:color="000000" w:fill="FFFFFF"/>
            <w:vAlign w:val="center"/>
            <w:hideMark/>
          </w:tcPr>
          <w:p w14:paraId="2E59C269"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 xml:space="preserve">Norfolk Coroners </w:t>
            </w:r>
          </w:p>
        </w:tc>
        <w:tc>
          <w:tcPr>
            <w:tcW w:w="9498" w:type="dxa"/>
            <w:tcBorders>
              <w:top w:val="nil"/>
              <w:left w:val="nil"/>
              <w:bottom w:val="single" w:sz="4" w:space="0" w:color="auto"/>
              <w:right w:val="single" w:sz="4" w:space="0" w:color="auto"/>
            </w:tcBorders>
            <w:shd w:val="clear" w:color="000000" w:fill="FFFFFF"/>
            <w:vAlign w:val="center"/>
            <w:hideMark/>
          </w:tcPr>
          <w:p w14:paraId="4483FA1B" w14:textId="77777777" w:rsidR="005B7E2E" w:rsidRPr="005B7E2E" w:rsidRDefault="00F4548C" w:rsidP="005B7E2E">
            <w:pPr>
              <w:spacing w:after="0" w:line="240" w:lineRule="auto"/>
              <w:jc w:val="center"/>
              <w:rPr>
                <w:rFonts w:eastAsia="Times New Roman" w:cs="Calibri"/>
                <w:color w:val="000000"/>
                <w:sz w:val="18"/>
                <w:szCs w:val="18"/>
                <w:lang w:eastAsia="en-GB"/>
              </w:rPr>
            </w:pPr>
            <w:hyperlink r:id="rId29" w:history="1">
              <w:r w:rsidR="005B7E2E" w:rsidRPr="005B7E2E">
                <w:rPr>
                  <w:rFonts w:eastAsia="Times New Roman" w:cs="Calibri"/>
                  <w:color w:val="000000"/>
                  <w:sz w:val="18"/>
                  <w:szCs w:val="18"/>
                  <w:lang w:eastAsia="en-GB"/>
                </w:rPr>
                <w:t>https://www.norfolk.gov.uk/births-ceremonies-and-deaths/deaths/the-coroner</w:t>
              </w:r>
            </w:hyperlink>
          </w:p>
        </w:tc>
      </w:tr>
      <w:tr w:rsidR="005B7E2E" w:rsidRPr="005B7E2E" w14:paraId="409E17B0" w14:textId="77777777" w:rsidTr="005B7E2E">
        <w:trPr>
          <w:trHeight w:val="525"/>
        </w:trPr>
        <w:tc>
          <w:tcPr>
            <w:tcW w:w="5098" w:type="dxa"/>
            <w:tcBorders>
              <w:top w:val="nil"/>
              <w:left w:val="single" w:sz="4" w:space="0" w:color="auto"/>
              <w:bottom w:val="single" w:sz="4" w:space="0" w:color="auto"/>
              <w:right w:val="nil"/>
            </w:tcBorders>
            <w:shd w:val="clear" w:color="000000" w:fill="BDD7EE"/>
            <w:noWrap/>
            <w:vAlign w:val="center"/>
            <w:hideMark/>
          </w:tcPr>
          <w:p w14:paraId="32055DA9"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Commissioner / Safety / Quality Reports</w:t>
            </w:r>
          </w:p>
        </w:tc>
        <w:tc>
          <w:tcPr>
            <w:tcW w:w="9498" w:type="dxa"/>
            <w:tcBorders>
              <w:top w:val="nil"/>
              <w:left w:val="nil"/>
              <w:bottom w:val="single" w:sz="4" w:space="0" w:color="auto"/>
              <w:right w:val="nil"/>
            </w:tcBorders>
            <w:shd w:val="clear" w:color="000000" w:fill="BDD7EE"/>
            <w:noWrap/>
            <w:vAlign w:val="center"/>
            <w:hideMark/>
          </w:tcPr>
          <w:p w14:paraId="12E6F051"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 </w:t>
            </w:r>
          </w:p>
        </w:tc>
      </w:tr>
      <w:tr w:rsidR="005B7E2E" w:rsidRPr="005B7E2E" w14:paraId="75D30387" w14:textId="77777777" w:rsidTr="005B7E2E">
        <w:trPr>
          <w:trHeight w:val="525"/>
        </w:trPr>
        <w:tc>
          <w:tcPr>
            <w:tcW w:w="5098" w:type="dxa"/>
            <w:tcBorders>
              <w:top w:val="nil"/>
              <w:left w:val="single" w:sz="4" w:space="0" w:color="auto"/>
              <w:bottom w:val="single" w:sz="4" w:space="0" w:color="auto"/>
              <w:right w:val="single" w:sz="4" w:space="0" w:color="auto"/>
            </w:tcBorders>
            <w:shd w:val="clear" w:color="000000" w:fill="FFFFFF"/>
            <w:vAlign w:val="center"/>
            <w:hideMark/>
          </w:tcPr>
          <w:p w14:paraId="0BFF80A0"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West Suffolk CCG</w:t>
            </w:r>
          </w:p>
        </w:tc>
        <w:tc>
          <w:tcPr>
            <w:tcW w:w="9498" w:type="dxa"/>
            <w:tcBorders>
              <w:top w:val="nil"/>
              <w:left w:val="nil"/>
              <w:bottom w:val="single" w:sz="4" w:space="0" w:color="auto"/>
              <w:right w:val="single" w:sz="4" w:space="0" w:color="auto"/>
            </w:tcBorders>
            <w:shd w:val="clear" w:color="000000" w:fill="FFFFFF"/>
            <w:vAlign w:val="center"/>
            <w:hideMark/>
          </w:tcPr>
          <w:p w14:paraId="63F62AC0" w14:textId="77777777" w:rsidR="005B7E2E" w:rsidRPr="005B7E2E" w:rsidRDefault="00F4548C" w:rsidP="005B7E2E">
            <w:pPr>
              <w:spacing w:after="0" w:line="240" w:lineRule="auto"/>
              <w:jc w:val="center"/>
              <w:rPr>
                <w:rFonts w:eastAsia="Times New Roman" w:cs="Calibri"/>
                <w:color w:val="000000"/>
                <w:sz w:val="18"/>
                <w:szCs w:val="18"/>
                <w:lang w:eastAsia="en-GB"/>
              </w:rPr>
            </w:pPr>
            <w:hyperlink r:id="rId30" w:history="1">
              <w:r w:rsidR="005B7E2E" w:rsidRPr="005B7E2E">
                <w:rPr>
                  <w:rFonts w:eastAsia="Times New Roman" w:cs="Calibri"/>
                  <w:color w:val="000000"/>
                  <w:sz w:val="18"/>
                  <w:szCs w:val="18"/>
                  <w:lang w:eastAsia="en-GB"/>
                </w:rPr>
                <w:t>https://www.westsuffolkccg.nhs.uk/</w:t>
              </w:r>
            </w:hyperlink>
          </w:p>
        </w:tc>
      </w:tr>
      <w:tr w:rsidR="005B7E2E" w:rsidRPr="005B7E2E" w14:paraId="3D0B6746" w14:textId="77777777" w:rsidTr="005B7E2E">
        <w:trPr>
          <w:trHeight w:val="525"/>
        </w:trPr>
        <w:tc>
          <w:tcPr>
            <w:tcW w:w="5098" w:type="dxa"/>
            <w:tcBorders>
              <w:top w:val="nil"/>
              <w:left w:val="single" w:sz="4" w:space="0" w:color="auto"/>
              <w:bottom w:val="single" w:sz="4" w:space="0" w:color="auto"/>
              <w:right w:val="single" w:sz="4" w:space="0" w:color="auto"/>
            </w:tcBorders>
            <w:shd w:val="clear" w:color="000000" w:fill="FFFFFF"/>
            <w:vAlign w:val="center"/>
            <w:hideMark/>
          </w:tcPr>
          <w:p w14:paraId="3B3B54F1"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ACE</w:t>
            </w:r>
          </w:p>
        </w:tc>
        <w:tc>
          <w:tcPr>
            <w:tcW w:w="9498" w:type="dxa"/>
            <w:tcBorders>
              <w:top w:val="nil"/>
              <w:left w:val="nil"/>
              <w:bottom w:val="single" w:sz="4" w:space="0" w:color="auto"/>
              <w:right w:val="single" w:sz="4" w:space="0" w:color="auto"/>
            </w:tcBorders>
            <w:shd w:val="clear" w:color="000000" w:fill="FFFFFF"/>
            <w:vAlign w:val="center"/>
            <w:hideMark/>
          </w:tcPr>
          <w:p w14:paraId="6E3687FA" w14:textId="77777777" w:rsidR="005B7E2E" w:rsidRPr="005B7E2E" w:rsidRDefault="00F4548C" w:rsidP="005B7E2E">
            <w:pPr>
              <w:spacing w:after="0" w:line="240" w:lineRule="auto"/>
              <w:jc w:val="center"/>
              <w:rPr>
                <w:rFonts w:eastAsia="Times New Roman" w:cs="Calibri"/>
                <w:color w:val="000000"/>
                <w:sz w:val="18"/>
                <w:szCs w:val="18"/>
                <w:lang w:eastAsia="en-GB"/>
              </w:rPr>
            </w:pPr>
            <w:hyperlink r:id="rId31" w:history="1">
              <w:r w:rsidR="005B7E2E" w:rsidRPr="005B7E2E">
                <w:rPr>
                  <w:rFonts w:eastAsia="Times New Roman" w:cs="Calibri"/>
                  <w:color w:val="000000"/>
                  <w:sz w:val="18"/>
                  <w:szCs w:val="18"/>
                  <w:lang w:eastAsia="en-GB"/>
                </w:rPr>
                <w:t>www.acecic.co.uk/</w:t>
              </w:r>
            </w:hyperlink>
          </w:p>
        </w:tc>
      </w:tr>
      <w:tr w:rsidR="005B7E2E" w:rsidRPr="005B7E2E" w14:paraId="3B0E7143" w14:textId="77777777" w:rsidTr="005B7E2E">
        <w:trPr>
          <w:trHeight w:val="525"/>
        </w:trPr>
        <w:tc>
          <w:tcPr>
            <w:tcW w:w="5098" w:type="dxa"/>
            <w:tcBorders>
              <w:top w:val="nil"/>
              <w:left w:val="single" w:sz="4" w:space="0" w:color="auto"/>
              <w:bottom w:val="single" w:sz="4" w:space="0" w:color="auto"/>
              <w:right w:val="single" w:sz="4" w:space="0" w:color="auto"/>
            </w:tcBorders>
            <w:shd w:val="clear" w:color="000000" w:fill="FFFFFF"/>
            <w:vAlign w:val="center"/>
            <w:hideMark/>
          </w:tcPr>
          <w:p w14:paraId="7985C02B"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East Anglian Diabetic Eye Screening</w:t>
            </w:r>
          </w:p>
        </w:tc>
        <w:tc>
          <w:tcPr>
            <w:tcW w:w="9498" w:type="dxa"/>
            <w:tcBorders>
              <w:top w:val="nil"/>
              <w:left w:val="nil"/>
              <w:bottom w:val="single" w:sz="4" w:space="0" w:color="auto"/>
              <w:right w:val="single" w:sz="4" w:space="0" w:color="auto"/>
            </w:tcBorders>
            <w:shd w:val="clear" w:color="000000" w:fill="FFFFFF"/>
            <w:vAlign w:val="center"/>
            <w:hideMark/>
          </w:tcPr>
          <w:p w14:paraId="1B2A265D" w14:textId="77777777" w:rsidR="005B7E2E" w:rsidRPr="005B7E2E" w:rsidRDefault="00F4548C" w:rsidP="005B7E2E">
            <w:pPr>
              <w:spacing w:after="0" w:line="240" w:lineRule="auto"/>
              <w:jc w:val="center"/>
              <w:rPr>
                <w:rFonts w:eastAsia="Times New Roman" w:cs="Calibri"/>
                <w:color w:val="000000"/>
                <w:sz w:val="18"/>
                <w:szCs w:val="18"/>
                <w:lang w:eastAsia="en-GB"/>
              </w:rPr>
            </w:pPr>
            <w:hyperlink r:id="rId32" w:history="1">
              <w:r w:rsidR="005B7E2E" w:rsidRPr="005B7E2E">
                <w:rPr>
                  <w:rFonts w:eastAsia="Times New Roman" w:cs="Calibri"/>
                  <w:color w:val="000000"/>
                  <w:sz w:val="18"/>
                  <w:szCs w:val="18"/>
                  <w:lang w:eastAsia="en-GB"/>
                </w:rPr>
                <w:t>www.eadesp.co.uk/</w:t>
              </w:r>
            </w:hyperlink>
          </w:p>
        </w:tc>
      </w:tr>
      <w:tr w:rsidR="005B7E2E" w:rsidRPr="005B7E2E" w14:paraId="442AC9E9" w14:textId="77777777" w:rsidTr="005B7E2E">
        <w:trPr>
          <w:trHeight w:val="525"/>
        </w:trPr>
        <w:tc>
          <w:tcPr>
            <w:tcW w:w="5098" w:type="dxa"/>
            <w:tcBorders>
              <w:top w:val="nil"/>
              <w:left w:val="single" w:sz="4" w:space="0" w:color="auto"/>
              <w:bottom w:val="single" w:sz="4" w:space="0" w:color="auto"/>
              <w:right w:val="single" w:sz="4" w:space="0" w:color="auto"/>
            </w:tcBorders>
            <w:shd w:val="clear" w:color="000000" w:fill="FFFFFF"/>
            <w:vAlign w:val="center"/>
            <w:hideMark/>
          </w:tcPr>
          <w:p w14:paraId="341BE903"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Ipswich and East Suffolk CCG</w:t>
            </w:r>
          </w:p>
        </w:tc>
        <w:tc>
          <w:tcPr>
            <w:tcW w:w="9498" w:type="dxa"/>
            <w:tcBorders>
              <w:top w:val="nil"/>
              <w:left w:val="nil"/>
              <w:bottom w:val="single" w:sz="4" w:space="0" w:color="auto"/>
              <w:right w:val="single" w:sz="4" w:space="0" w:color="auto"/>
            </w:tcBorders>
            <w:shd w:val="clear" w:color="000000" w:fill="FFFFFF"/>
            <w:vAlign w:val="center"/>
            <w:hideMark/>
          </w:tcPr>
          <w:p w14:paraId="2DC6F17B" w14:textId="77777777" w:rsidR="005B7E2E" w:rsidRPr="005B7E2E" w:rsidRDefault="00F4548C" w:rsidP="005B7E2E">
            <w:pPr>
              <w:spacing w:after="0" w:line="240" w:lineRule="auto"/>
              <w:jc w:val="center"/>
              <w:rPr>
                <w:rFonts w:eastAsia="Times New Roman" w:cs="Calibri"/>
                <w:color w:val="000000"/>
                <w:sz w:val="18"/>
                <w:szCs w:val="18"/>
                <w:lang w:eastAsia="en-GB"/>
              </w:rPr>
            </w:pPr>
            <w:hyperlink r:id="rId33" w:history="1">
              <w:r w:rsidR="005B7E2E" w:rsidRPr="005B7E2E">
                <w:rPr>
                  <w:rFonts w:eastAsia="Times New Roman" w:cs="Calibri"/>
                  <w:color w:val="000000"/>
                  <w:sz w:val="18"/>
                  <w:szCs w:val="18"/>
                  <w:lang w:eastAsia="en-GB"/>
                </w:rPr>
                <w:t>www.ipswichandeastsuffolkccg.nhs.uk/AboutUs.aspx</w:t>
              </w:r>
            </w:hyperlink>
          </w:p>
        </w:tc>
      </w:tr>
      <w:tr w:rsidR="005B7E2E" w:rsidRPr="005B7E2E" w14:paraId="681187C9" w14:textId="77777777" w:rsidTr="005B7E2E">
        <w:trPr>
          <w:trHeight w:val="525"/>
        </w:trPr>
        <w:tc>
          <w:tcPr>
            <w:tcW w:w="5098" w:type="dxa"/>
            <w:tcBorders>
              <w:top w:val="nil"/>
              <w:left w:val="single" w:sz="4" w:space="0" w:color="auto"/>
              <w:bottom w:val="single" w:sz="4" w:space="0" w:color="auto"/>
              <w:right w:val="single" w:sz="4" w:space="0" w:color="auto"/>
            </w:tcBorders>
            <w:shd w:val="clear" w:color="000000" w:fill="FFFFFF"/>
            <w:vAlign w:val="center"/>
            <w:hideMark/>
          </w:tcPr>
          <w:p w14:paraId="3890BB66"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Public Health</w:t>
            </w:r>
          </w:p>
        </w:tc>
        <w:tc>
          <w:tcPr>
            <w:tcW w:w="9498" w:type="dxa"/>
            <w:tcBorders>
              <w:top w:val="nil"/>
              <w:left w:val="nil"/>
              <w:bottom w:val="single" w:sz="4" w:space="0" w:color="auto"/>
              <w:right w:val="single" w:sz="4" w:space="0" w:color="auto"/>
            </w:tcBorders>
            <w:shd w:val="clear" w:color="000000" w:fill="FFFFFF"/>
            <w:vAlign w:val="center"/>
            <w:hideMark/>
          </w:tcPr>
          <w:p w14:paraId="23720409" w14:textId="77777777" w:rsidR="005B7E2E" w:rsidRPr="005B7E2E" w:rsidRDefault="00F4548C" w:rsidP="005B7E2E">
            <w:pPr>
              <w:spacing w:after="0" w:line="240" w:lineRule="auto"/>
              <w:jc w:val="center"/>
              <w:rPr>
                <w:rFonts w:eastAsia="Times New Roman" w:cs="Calibri"/>
                <w:color w:val="000000"/>
                <w:sz w:val="18"/>
                <w:szCs w:val="18"/>
                <w:lang w:eastAsia="en-GB"/>
              </w:rPr>
            </w:pPr>
            <w:hyperlink r:id="rId34" w:history="1">
              <w:r w:rsidR="005B7E2E" w:rsidRPr="005B7E2E">
                <w:rPr>
                  <w:rFonts w:eastAsia="Times New Roman" w:cs="Calibri"/>
                  <w:color w:val="000000"/>
                  <w:sz w:val="18"/>
                  <w:szCs w:val="18"/>
                  <w:lang w:eastAsia="en-GB"/>
                </w:rPr>
                <w:t>https://www.suffolk.gov.uk/adult-social-care-and-health/public-health/</w:t>
              </w:r>
            </w:hyperlink>
          </w:p>
        </w:tc>
      </w:tr>
      <w:tr w:rsidR="005B7E2E" w:rsidRPr="005B7E2E" w14:paraId="528C6A64" w14:textId="77777777" w:rsidTr="005B7E2E">
        <w:trPr>
          <w:trHeight w:val="525"/>
        </w:trPr>
        <w:tc>
          <w:tcPr>
            <w:tcW w:w="5098" w:type="dxa"/>
            <w:tcBorders>
              <w:top w:val="nil"/>
              <w:left w:val="single" w:sz="4" w:space="0" w:color="auto"/>
              <w:bottom w:val="single" w:sz="4" w:space="0" w:color="auto"/>
              <w:right w:val="single" w:sz="4" w:space="0" w:color="auto"/>
            </w:tcBorders>
            <w:shd w:val="clear" w:color="000000" w:fill="FFFFFF"/>
            <w:vAlign w:val="center"/>
            <w:hideMark/>
          </w:tcPr>
          <w:p w14:paraId="039324E8"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NRLS</w:t>
            </w:r>
          </w:p>
        </w:tc>
        <w:tc>
          <w:tcPr>
            <w:tcW w:w="9498" w:type="dxa"/>
            <w:tcBorders>
              <w:top w:val="nil"/>
              <w:left w:val="nil"/>
              <w:bottom w:val="single" w:sz="4" w:space="0" w:color="auto"/>
              <w:right w:val="single" w:sz="4" w:space="0" w:color="auto"/>
            </w:tcBorders>
            <w:shd w:val="clear" w:color="000000" w:fill="FFFFFF"/>
            <w:vAlign w:val="center"/>
            <w:hideMark/>
          </w:tcPr>
          <w:p w14:paraId="3EFB8790" w14:textId="77777777" w:rsidR="005B7E2E" w:rsidRPr="005B7E2E" w:rsidRDefault="00F4548C" w:rsidP="005B7E2E">
            <w:pPr>
              <w:spacing w:after="0" w:line="240" w:lineRule="auto"/>
              <w:jc w:val="center"/>
              <w:rPr>
                <w:rFonts w:eastAsia="Times New Roman" w:cs="Calibri"/>
                <w:color w:val="000000"/>
                <w:sz w:val="18"/>
                <w:szCs w:val="18"/>
                <w:lang w:eastAsia="en-GB"/>
              </w:rPr>
            </w:pPr>
            <w:hyperlink r:id="rId35" w:history="1">
              <w:r w:rsidR="005B7E2E" w:rsidRPr="005B7E2E">
                <w:rPr>
                  <w:rFonts w:eastAsia="Times New Roman" w:cs="Calibri"/>
                  <w:color w:val="000000"/>
                  <w:sz w:val="18"/>
                  <w:szCs w:val="18"/>
                  <w:lang w:eastAsia="en-GB"/>
                </w:rPr>
                <w:t>https://report.nrls.nhs.uk/GP_eForm</w:t>
              </w:r>
            </w:hyperlink>
          </w:p>
        </w:tc>
      </w:tr>
      <w:tr w:rsidR="005B7E2E" w:rsidRPr="005B7E2E" w14:paraId="56FD596A" w14:textId="77777777" w:rsidTr="005B7E2E">
        <w:trPr>
          <w:trHeight w:val="525"/>
        </w:trPr>
        <w:tc>
          <w:tcPr>
            <w:tcW w:w="5098" w:type="dxa"/>
            <w:tcBorders>
              <w:top w:val="nil"/>
              <w:left w:val="nil"/>
              <w:bottom w:val="single" w:sz="8" w:space="0" w:color="auto"/>
              <w:right w:val="single" w:sz="8" w:space="0" w:color="auto"/>
            </w:tcBorders>
            <w:shd w:val="clear" w:color="auto" w:fill="auto"/>
            <w:vAlign w:val="center"/>
            <w:hideMark/>
          </w:tcPr>
          <w:p w14:paraId="6FDA5850" w14:textId="77777777" w:rsidR="005B7E2E" w:rsidRPr="005B7E2E" w:rsidRDefault="005B7E2E" w:rsidP="005B7E2E">
            <w:pPr>
              <w:spacing w:after="0" w:line="240" w:lineRule="auto"/>
              <w:rPr>
                <w:rFonts w:eastAsia="Times New Roman" w:cs="Calibri"/>
                <w:color w:val="000000"/>
                <w:sz w:val="20"/>
                <w:szCs w:val="20"/>
                <w:lang w:eastAsia="en-GB"/>
              </w:rPr>
            </w:pPr>
            <w:r w:rsidRPr="005B7E2E">
              <w:rPr>
                <w:rFonts w:eastAsia="Times New Roman" w:cs="Calibri"/>
                <w:color w:val="000000"/>
                <w:sz w:val="20"/>
                <w:szCs w:val="20"/>
                <w:lang w:eastAsia="en-GB"/>
              </w:rPr>
              <w:t>Anglia Health Protection Team (infectious diseases)</w:t>
            </w:r>
          </w:p>
        </w:tc>
        <w:tc>
          <w:tcPr>
            <w:tcW w:w="9498" w:type="dxa"/>
            <w:tcBorders>
              <w:top w:val="nil"/>
              <w:left w:val="single" w:sz="4" w:space="0" w:color="auto"/>
              <w:bottom w:val="single" w:sz="4" w:space="0" w:color="auto"/>
              <w:right w:val="single" w:sz="4" w:space="0" w:color="auto"/>
            </w:tcBorders>
            <w:shd w:val="clear" w:color="000000" w:fill="FFFFFF"/>
            <w:vAlign w:val="center"/>
            <w:hideMark/>
          </w:tcPr>
          <w:p w14:paraId="267AFB09" w14:textId="77777777" w:rsidR="005B7E2E" w:rsidRPr="005B7E2E" w:rsidRDefault="00F4548C" w:rsidP="005B7E2E">
            <w:pPr>
              <w:spacing w:after="0" w:line="240" w:lineRule="auto"/>
              <w:jc w:val="center"/>
              <w:rPr>
                <w:rFonts w:eastAsia="Times New Roman" w:cs="Calibri"/>
                <w:color w:val="000000"/>
                <w:sz w:val="18"/>
                <w:szCs w:val="18"/>
                <w:lang w:eastAsia="en-GB"/>
              </w:rPr>
            </w:pPr>
            <w:hyperlink r:id="rId36" w:history="1">
              <w:r w:rsidR="005B7E2E" w:rsidRPr="005B7E2E">
                <w:rPr>
                  <w:rFonts w:eastAsia="Times New Roman" w:cs="Calibri"/>
                  <w:color w:val="000000"/>
                  <w:sz w:val="18"/>
                  <w:szCs w:val="18"/>
                  <w:lang w:eastAsia="en-GB"/>
                </w:rPr>
                <w:t>https://www.gov.uk/guidance/contacts-phe-health-protection-teams</w:t>
              </w:r>
            </w:hyperlink>
          </w:p>
        </w:tc>
      </w:tr>
      <w:tr w:rsidR="005B7E2E" w:rsidRPr="005B7E2E" w14:paraId="2C45AEA1" w14:textId="77777777" w:rsidTr="005B7E2E">
        <w:trPr>
          <w:trHeight w:val="525"/>
        </w:trPr>
        <w:tc>
          <w:tcPr>
            <w:tcW w:w="5098" w:type="dxa"/>
            <w:tcBorders>
              <w:top w:val="nil"/>
              <w:left w:val="single" w:sz="4" w:space="0" w:color="auto"/>
              <w:bottom w:val="single" w:sz="4" w:space="0" w:color="auto"/>
              <w:right w:val="nil"/>
            </w:tcBorders>
            <w:shd w:val="clear" w:color="000000" w:fill="BDD7EE"/>
            <w:noWrap/>
            <w:vAlign w:val="center"/>
            <w:hideMark/>
          </w:tcPr>
          <w:p w14:paraId="505C2CD8"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Police / Government</w:t>
            </w:r>
          </w:p>
        </w:tc>
        <w:tc>
          <w:tcPr>
            <w:tcW w:w="9498" w:type="dxa"/>
            <w:tcBorders>
              <w:top w:val="nil"/>
              <w:left w:val="nil"/>
              <w:bottom w:val="single" w:sz="4" w:space="0" w:color="auto"/>
              <w:right w:val="nil"/>
            </w:tcBorders>
            <w:shd w:val="clear" w:color="000000" w:fill="BDD7EE"/>
            <w:noWrap/>
            <w:vAlign w:val="center"/>
            <w:hideMark/>
          </w:tcPr>
          <w:p w14:paraId="7B31458A"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 </w:t>
            </w:r>
          </w:p>
        </w:tc>
      </w:tr>
      <w:tr w:rsidR="005B7E2E" w:rsidRPr="005B7E2E" w14:paraId="0D6D4B11" w14:textId="77777777" w:rsidTr="005B7E2E">
        <w:trPr>
          <w:trHeight w:val="525"/>
        </w:trPr>
        <w:tc>
          <w:tcPr>
            <w:tcW w:w="5098" w:type="dxa"/>
            <w:tcBorders>
              <w:top w:val="nil"/>
              <w:left w:val="single" w:sz="4" w:space="0" w:color="auto"/>
              <w:bottom w:val="single" w:sz="4" w:space="0" w:color="auto"/>
              <w:right w:val="single" w:sz="4" w:space="0" w:color="auto"/>
            </w:tcBorders>
            <w:shd w:val="clear" w:color="000000" w:fill="FFFFFF"/>
            <w:vAlign w:val="center"/>
            <w:hideMark/>
          </w:tcPr>
          <w:p w14:paraId="084914C2"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Suffolk Constabulary</w:t>
            </w:r>
          </w:p>
        </w:tc>
        <w:tc>
          <w:tcPr>
            <w:tcW w:w="9498" w:type="dxa"/>
            <w:tcBorders>
              <w:top w:val="nil"/>
              <w:left w:val="nil"/>
              <w:bottom w:val="single" w:sz="4" w:space="0" w:color="auto"/>
              <w:right w:val="single" w:sz="4" w:space="0" w:color="auto"/>
            </w:tcBorders>
            <w:shd w:val="clear" w:color="000000" w:fill="FFFFFF"/>
            <w:vAlign w:val="center"/>
            <w:hideMark/>
          </w:tcPr>
          <w:p w14:paraId="76AE07C7" w14:textId="77777777" w:rsidR="005B7E2E" w:rsidRPr="005B7E2E" w:rsidRDefault="00F4548C" w:rsidP="005B7E2E">
            <w:pPr>
              <w:spacing w:after="0" w:line="240" w:lineRule="auto"/>
              <w:jc w:val="center"/>
              <w:rPr>
                <w:rFonts w:eastAsia="Times New Roman" w:cs="Calibri"/>
                <w:color w:val="000000"/>
                <w:sz w:val="18"/>
                <w:szCs w:val="18"/>
                <w:lang w:eastAsia="en-GB"/>
              </w:rPr>
            </w:pPr>
            <w:hyperlink r:id="rId37" w:history="1">
              <w:r w:rsidR="005B7E2E" w:rsidRPr="005B7E2E">
                <w:rPr>
                  <w:rFonts w:eastAsia="Times New Roman" w:cs="Calibri"/>
                  <w:color w:val="000000"/>
                  <w:sz w:val="18"/>
                  <w:szCs w:val="18"/>
                  <w:lang w:eastAsia="en-GB"/>
                </w:rPr>
                <w:t>https://www.suffolk.police.uk/</w:t>
              </w:r>
            </w:hyperlink>
          </w:p>
        </w:tc>
      </w:tr>
      <w:tr w:rsidR="005B7E2E" w:rsidRPr="005B7E2E" w14:paraId="50F99F17" w14:textId="77777777" w:rsidTr="005B7E2E">
        <w:trPr>
          <w:trHeight w:val="525"/>
        </w:trPr>
        <w:tc>
          <w:tcPr>
            <w:tcW w:w="5098" w:type="dxa"/>
            <w:tcBorders>
              <w:top w:val="nil"/>
              <w:left w:val="single" w:sz="4" w:space="0" w:color="auto"/>
              <w:bottom w:val="single" w:sz="4" w:space="0" w:color="auto"/>
              <w:right w:val="single" w:sz="4" w:space="0" w:color="auto"/>
            </w:tcBorders>
            <w:shd w:val="clear" w:color="000000" w:fill="FFFFFF"/>
            <w:vAlign w:val="center"/>
            <w:hideMark/>
          </w:tcPr>
          <w:p w14:paraId="34E582B3"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Norfolk Constabulary</w:t>
            </w:r>
          </w:p>
        </w:tc>
        <w:tc>
          <w:tcPr>
            <w:tcW w:w="9498" w:type="dxa"/>
            <w:tcBorders>
              <w:top w:val="nil"/>
              <w:left w:val="nil"/>
              <w:bottom w:val="single" w:sz="4" w:space="0" w:color="auto"/>
              <w:right w:val="single" w:sz="4" w:space="0" w:color="auto"/>
            </w:tcBorders>
            <w:shd w:val="clear" w:color="000000" w:fill="FFFFFF"/>
            <w:vAlign w:val="center"/>
            <w:hideMark/>
          </w:tcPr>
          <w:p w14:paraId="63D3D75B" w14:textId="77777777" w:rsidR="005B7E2E" w:rsidRPr="005B7E2E" w:rsidRDefault="00F4548C" w:rsidP="005B7E2E">
            <w:pPr>
              <w:spacing w:after="0" w:line="240" w:lineRule="auto"/>
              <w:jc w:val="center"/>
              <w:rPr>
                <w:rFonts w:eastAsia="Times New Roman" w:cs="Calibri"/>
                <w:color w:val="000000"/>
                <w:sz w:val="18"/>
                <w:szCs w:val="18"/>
                <w:lang w:eastAsia="en-GB"/>
              </w:rPr>
            </w:pPr>
            <w:hyperlink r:id="rId38" w:history="1">
              <w:r w:rsidR="005B7E2E" w:rsidRPr="005B7E2E">
                <w:rPr>
                  <w:rFonts w:eastAsia="Times New Roman" w:cs="Calibri"/>
                  <w:color w:val="000000"/>
                  <w:sz w:val="18"/>
                  <w:szCs w:val="18"/>
                  <w:lang w:eastAsia="en-GB"/>
                </w:rPr>
                <w:t>https://www.norfolk.police.uk/</w:t>
              </w:r>
            </w:hyperlink>
          </w:p>
        </w:tc>
      </w:tr>
      <w:tr w:rsidR="005B7E2E" w:rsidRPr="005B7E2E" w14:paraId="20E8F68F" w14:textId="77777777" w:rsidTr="005B7E2E">
        <w:trPr>
          <w:trHeight w:val="525"/>
        </w:trPr>
        <w:tc>
          <w:tcPr>
            <w:tcW w:w="5098" w:type="dxa"/>
            <w:tcBorders>
              <w:top w:val="nil"/>
              <w:left w:val="single" w:sz="4" w:space="0" w:color="auto"/>
              <w:bottom w:val="single" w:sz="4" w:space="0" w:color="auto"/>
              <w:right w:val="single" w:sz="4" w:space="0" w:color="auto"/>
            </w:tcBorders>
            <w:shd w:val="clear" w:color="000000" w:fill="FFFFFF"/>
            <w:vAlign w:val="center"/>
            <w:hideMark/>
          </w:tcPr>
          <w:p w14:paraId="135917D0"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DVLA</w:t>
            </w:r>
          </w:p>
        </w:tc>
        <w:tc>
          <w:tcPr>
            <w:tcW w:w="9498" w:type="dxa"/>
            <w:tcBorders>
              <w:top w:val="nil"/>
              <w:left w:val="nil"/>
              <w:bottom w:val="single" w:sz="4" w:space="0" w:color="auto"/>
              <w:right w:val="single" w:sz="4" w:space="0" w:color="auto"/>
            </w:tcBorders>
            <w:shd w:val="clear" w:color="000000" w:fill="FFFFFF"/>
            <w:vAlign w:val="center"/>
            <w:hideMark/>
          </w:tcPr>
          <w:p w14:paraId="5BF353F6" w14:textId="77777777" w:rsidR="005B7E2E" w:rsidRPr="005B7E2E" w:rsidRDefault="00F4548C" w:rsidP="005B7E2E">
            <w:pPr>
              <w:spacing w:after="0" w:line="240" w:lineRule="auto"/>
              <w:jc w:val="center"/>
              <w:rPr>
                <w:rFonts w:eastAsia="Times New Roman" w:cs="Calibri"/>
                <w:color w:val="000000"/>
                <w:sz w:val="18"/>
                <w:szCs w:val="18"/>
                <w:lang w:eastAsia="en-GB"/>
              </w:rPr>
            </w:pPr>
            <w:hyperlink r:id="rId39" w:history="1">
              <w:r w:rsidR="005B7E2E" w:rsidRPr="005B7E2E">
                <w:rPr>
                  <w:rFonts w:eastAsia="Times New Roman" w:cs="Calibri"/>
                  <w:color w:val="000000"/>
                  <w:sz w:val="18"/>
                  <w:szCs w:val="18"/>
                  <w:lang w:eastAsia="en-GB"/>
                </w:rPr>
                <w:t>https://www.gov.uk/government/organisations/driver-and-vehicle-licensing-agency</w:t>
              </w:r>
            </w:hyperlink>
          </w:p>
        </w:tc>
      </w:tr>
      <w:tr w:rsidR="005B7E2E" w:rsidRPr="005B7E2E" w14:paraId="39E3CC89" w14:textId="77777777" w:rsidTr="005B7E2E">
        <w:trPr>
          <w:trHeight w:val="525"/>
        </w:trPr>
        <w:tc>
          <w:tcPr>
            <w:tcW w:w="5098" w:type="dxa"/>
            <w:tcBorders>
              <w:top w:val="nil"/>
              <w:left w:val="single" w:sz="4" w:space="0" w:color="auto"/>
              <w:bottom w:val="single" w:sz="4" w:space="0" w:color="auto"/>
              <w:right w:val="single" w:sz="4" w:space="0" w:color="auto"/>
            </w:tcBorders>
            <w:shd w:val="clear" w:color="000000" w:fill="FFFFFF"/>
            <w:vAlign w:val="center"/>
            <w:hideMark/>
          </w:tcPr>
          <w:p w14:paraId="24479EE6"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Department for Work and Pensions</w:t>
            </w:r>
          </w:p>
        </w:tc>
        <w:tc>
          <w:tcPr>
            <w:tcW w:w="9498" w:type="dxa"/>
            <w:tcBorders>
              <w:top w:val="nil"/>
              <w:left w:val="nil"/>
              <w:bottom w:val="single" w:sz="4" w:space="0" w:color="auto"/>
              <w:right w:val="single" w:sz="4" w:space="0" w:color="auto"/>
            </w:tcBorders>
            <w:shd w:val="clear" w:color="000000" w:fill="FFFFFF"/>
            <w:vAlign w:val="center"/>
            <w:hideMark/>
          </w:tcPr>
          <w:p w14:paraId="6AA793F3" w14:textId="77777777" w:rsidR="005B7E2E" w:rsidRPr="005B7E2E" w:rsidRDefault="005B7E2E" w:rsidP="005B7E2E">
            <w:pPr>
              <w:spacing w:after="0" w:line="240" w:lineRule="auto"/>
              <w:jc w:val="center"/>
              <w:rPr>
                <w:rFonts w:eastAsia="Times New Roman" w:cs="Calibri"/>
                <w:color w:val="000000"/>
                <w:sz w:val="18"/>
                <w:szCs w:val="18"/>
                <w:lang w:eastAsia="en-GB"/>
              </w:rPr>
            </w:pPr>
            <w:r w:rsidRPr="005B7E2E">
              <w:rPr>
                <w:rFonts w:eastAsia="Times New Roman" w:cs="Calibri"/>
                <w:color w:val="000000"/>
                <w:sz w:val="18"/>
                <w:szCs w:val="18"/>
                <w:lang w:eastAsia="en-GB"/>
              </w:rPr>
              <w:t>https://www.gov.uk/government/organisations/department-for-work-pensions</w:t>
            </w:r>
          </w:p>
        </w:tc>
      </w:tr>
      <w:tr w:rsidR="005B7E2E" w:rsidRPr="005B7E2E" w14:paraId="05FCBDB3" w14:textId="77777777" w:rsidTr="005B7E2E">
        <w:trPr>
          <w:trHeight w:val="525"/>
        </w:trPr>
        <w:tc>
          <w:tcPr>
            <w:tcW w:w="5098" w:type="dxa"/>
            <w:tcBorders>
              <w:top w:val="nil"/>
              <w:left w:val="single" w:sz="4" w:space="0" w:color="auto"/>
              <w:bottom w:val="single" w:sz="4" w:space="0" w:color="auto"/>
              <w:right w:val="single" w:sz="4" w:space="0" w:color="auto"/>
            </w:tcBorders>
            <w:shd w:val="clear" w:color="000000" w:fill="FFFFFF"/>
            <w:vAlign w:val="center"/>
            <w:hideMark/>
          </w:tcPr>
          <w:p w14:paraId="732A75E3"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NHS Pensions</w:t>
            </w:r>
          </w:p>
        </w:tc>
        <w:tc>
          <w:tcPr>
            <w:tcW w:w="9498" w:type="dxa"/>
            <w:tcBorders>
              <w:top w:val="nil"/>
              <w:left w:val="nil"/>
              <w:bottom w:val="single" w:sz="4" w:space="0" w:color="auto"/>
              <w:right w:val="single" w:sz="4" w:space="0" w:color="auto"/>
            </w:tcBorders>
            <w:shd w:val="clear" w:color="000000" w:fill="FFFFFF"/>
            <w:vAlign w:val="center"/>
            <w:hideMark/>
          </w:tcPr>
          <w:p w14:paraId="3EF988AA" w14:textId="77777777" w:rsidR="005B7E2E" w:rsidRPr="005B7E2E" w:rsidRDefault="00F4548C" w:rsidP="005B7E2E">
            <w:pPr>
              <w:spacing w:after="0" w:line="240" w:lineRule="auto"/>
              <w:jc w:val="center"/>
              <w:rPr>
                <w:rFonts w:eastAsia="Times New Roman" w:cs="Calibri"/>
                <w:color w:val="000000"/>
                <w:sz w:val="18"/>
                <w:szCs w:val="18"/>
                <w:lang w:eastAsia="en-GB"/>
              </w:rPr>
            </w:pPr>
            <w:hyperlink r:id="rId40" w:history="1">
              <w:r w:rsidR="005B7E2E" w:rsidRPr="005B7E2E">
                <w:rPr>
                  <w:rFonts w:eastAsia="Times New Roman" w:cs="Calibri"/>
                  <w:color w:val="000000"/>
                  <w:sz w:val="18"/>
                  <w:szCs w:val="18"/>
                  <w:lang w:eastAsia="en-GB"/>
                </w:rPr>
                <w:t>https://www.nhsbsa.nhs.uk/nhs-pensions</w:t>
              </w:r>
            </w:hyperlink>
          </w:p>
        </w:tc>
      </w:tr>
      <w:tr w:rsidR="005B7E2E" w:rsidRPr="005B7E2E" w14:paraId="0E203345" w14:textId="77777777" w:rsidTr="005B7E2E">
        <w:trPr>
          <w:trHeight w:val="525"/>
        </w:trPr>
        <w:tc>
          <w:tcPr>
            <w:tcW w:w="5098" w:type="dxa"/>
            <w:tcBorders>
              <w:top w:val="nil"/>
              <w:left w:val="single" w:sz="4" w:space="0" w:color="auto"/>
              <w:bottom w:val="single" w:sz="4" w:space="0" w:color="auto"/>
              <w:right w:val="single" w:sz="4" w:space="0" w:color="auto"/>
            </w:tcBorders>
            <w:shd w:val="clear" w:color="000000" w:fill="FFFFFF"/>
            <w:vAlign w:val="center"/>
            <w:hideMark/>
          </w:tcPr>
          <w:p w14:paraId="4C062AA2"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NEST</w:t>
            </w:r>
          </w:p>
        </w:tc>
        <w:tc>
          <w:tcPr>
            <w:tcW w:w="9498" w:type="dxa"/>
            <w:tcBorders>
              <w:top w:val="nil"/>
              <w:left w:val="nil"/>
              <w:bottom w:val="single" w:sz="4" w:space="0" w:color="auto"/>
              <w:right w:val="single" w:sz="4" w:space="0" w:color="auto"/>
            </w:tcBorders>
            <w:shd w:val="clear" w:color="000000" w:fill="FFFFFF"/>
            <w:vAlign w:val="center"/>
            <w:hideMark/>
          </w:tcPr>
          <w:p w14:paraId="239E61F2" w14:textId="77777777" w:rsidR="005B7E2E" w:rsidRPr="005B7E2E" w:rsidRDefault="00F4548C" w:rsidP="005B7E2E">
            <w:pPr>
              <w:spacing w:after="0" w:line="240" w:lineRule="auto"/>
              <w:jc w:val="center"/>
              <w:rPr>
                <w:rFonts w:eastAsia="Times New Roman" w:cs="Calibri"/>
                <w:color w:val="000000"/>
                <w:sz w:val="18"/>
                <w:szCs w:val="18"/>
                <w:lang w:eastAsia="en-GB"/>
              </w:rPr>
            </w:pPr>
            <w:hyperlink r:id="rId41" w:history="1">
              <w:r w:rsidR="005B7E2E" w:rsidRPr="005B7E2E">
                <w:rPr>
                  <w:rFonts w:eastAsia="Times New Roman" w:cs="Calibri"/>
                  <w:color w:val="000000"/>
                  <w:sz w:val="18"/>
                  <w:szCs w:val="18"/>
                  <w:lang w:eastAsia="en-GB"/>
                </w:rPr>
                <w:t>https://www.nestpensions.org.uk/schemeweb/NestWeb/faces/public/.../loginPage.xhtml</w:t>
              </w:r>
            </w:hyperlink>
          </w:p>
        </w:tc>
      </w:tr>
      <w:tr w:rsidR="005B7E2E" w:rsidRPr="005B7E2E" w14:paraId="72AFAE82" w14:textId="77777777" w:rsidTr="005B7E2E">
        <w:trPr>
          <w:trHeight w:val="525"/>
        </w:trPr>
        <w:tc>
          <w:tcPr>
            <w:tcW w:w="5098" w:type="dxa"/>
            <w:tcBorders>
              <w:top w:val="nil"/>
              <w:left w:val="single" w:sz="4" w:space="0" w:color="auto"/>
              <w:bottom w:val="single" w:sz="4" w:space="0" w:color="auto"/>
              <w:right w:val="nil"/>
            </w:tcBorders>
            <w:shd w:val="clear" w:color="000000" w:fill="BDD7EE"/>
            <w:noWrap/>
            <w:vAlign w:val="center"/>
            <w:hideMark/>
          </w:tcPr>
          <w:p w14:paraId="045B93F2"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DNA Testing</w:t>
            </w:r>
          </w:p>
        </w:tc>
        <w:tc>
          <w:tcPr>
            <w:tcW w:w="9498" w:type="dxa"/>
            <w:tcBorders>
              <w:top w:val="nil"/>
              <w:left w:val="nil"/>
              <w:bottom w:val="single" w:sz="4" w:space="0" w:color="auto"/>
              <w:right w:val="nil"/>
            </w:tcBorders>
            <w:shd w:val="clear" w:color="000000" w:fill="BDD7EE"/>
            <w:noWrap/>
            <w:vAlign w:val="center"/>
            <w:hideMark/>
          </w:tcPr>
          <w:p w14:paraId="48474F08"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 </w:t>
            </w:r>
          </w:p>
        </w:tc>
      </w:tr>
      <w:tr w:rsidR="005B7E2E" w:rsidRPr="005B7E2E" w14:paraId="694623B1" w14:textId="77777777" w:rsidTr="005B7E2E">
        <w:trPr>
          <w:trHeight w:val="525"/>
        </w:trPr>
        <w:tc>
          <w:tcPr>
            <w:tcW w:w="5098" w:type="dxa"/>
            <w:tcBorders>
              <w:top w:val="nil"/>
              <w:left w:val="single" w:sz="4" w:space="0" w:color="auto"/>
              <w:bottom w:val="single" w:sz="4" w:space="0" w:color="auto"/>
              <w:right w:val="single" w:sz="4" w:space="0" w:color="auto"/>
            </w:tcBorders>
            <w:shd w:val="clear" w:color="000000" w:fill="FFFFFF"/>
            <w:vAlign w:val="center"/>
            <w:hideMark/>
          </w:tcPr>
          <w:p w14:paraId="58C6B1CD"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Cellmark</w:t>
            </w:r>
          </w:p>
        </w:tc>
        <w:tc>
          <w:tcPr>
            <w:tcW w:w="9498" w:type="dxa"/>
            <w:tcBorders>
              <w:top w:val="nil"/>
              <w:left w:val="nil"/>
              <w:bottom w:val="single" w:sz="4" w:space="0" w:color="auto"/>
              <w:right w:val="single" w:sz="4" w:space="0" w:color="auto"/>
            </w:tcBorders>
            <w:shd w:val="clear" w:color="000000" w:fill="FFFFFF"/>
            <w:vAlign w:val="center"/>
            <w:hideMark/>
          </w:tcPr>
          <w:p w14:paraId="599FF9FC" w14:textId="77777777" w:rsidR="005B7E2E" w:rsidRPr="005B7E2E" w:rsidRDefault="00F4548C" w:rsidP="005B7E2E">
            <w:pPr>
              <w:spacing w:after="0" w:line="240" w:lineRule="auto"/>
              <w:jc w:val="center"/>
              <w:rPr>
                <w:rFonts w:eastAsia="Times New Roman" w:cs="Calibri"/>
                <w:color w:val="000000"/>
                <w:sz w:val="18"/>
                <w:szCs w:val="18"/>
                <w:lang w:eastAsia="en-GB"/>
              </w:rPr>
            </w:pPr>
            <w:hyperlink r:id="rId42" w:history="1">
              <w:r w:rsidR="005B7E2E" w:rsidRPr="005B7E2E">
                <w:rPr>
                  <w:rFonts w:eastAsia="Times New Roman" w:cs="Calibri"/>
                  <w:color w:val="000000"/>
                  <w:sz w:val="18"/>
                  <w:szCs w:val="18"/>
                  <w:lang w:eastAsia="en-GB"/>
                </w:rPr>
                <w:t>www.Cellmark.co.uk</w:t>
              </w:r>
            </w:hyperlink>
          </w:p>
        </w:tc>
      </w:tr>
      <w:tr w:rsidR="005B7E2E" w:rsidRPr="005B7E2E" w14:paraId="685E4E5F" w14:textId="77777777" w:rsidTr="005B7E2E">
        <w:trPr>
          <w:trHeight w:val="525"/>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42D433C3" w14:textId="77777777" w:rsidR="005B7E2E" w:rsidRPr="005B7E2E" w:rsidRDefault="005B7E2E" w:rsidP="005B7E2E">
            <w:pPr>
              <w:spacing w:after="0" w:line="240" w:lineRule="auto"/>
              <w:jc w:val="center"/>
              <w:rPr>
                <w:rFonts w:eastAsia="Times New Roman" w:cs="Calibri"/>
                <w:color w:val="000000"/>
                <w:sz w:val="20"/>
                <w:szCs w:val="20"/>
                <w:lang w:eastAsia="en-GB"/>
              </w:rPr>
            </w:pPr>
            <w:proofErr w:type="spellStart"/>
            <w:r w:rsidRPr="005B7E2E">
              <w:rPr>
                <w:rFonts w:eastAsia="Times New Roman" w:cs="Calibri"/>
                <w:color w:val="000000"/>
                <w:sz w:val="20"/>
                <w:szCs w:val="20"/>
                <w:lang w:eastAsia="en-GB"/>
              </w:rPr>
              <w:t>DNALegal</w:t>
            </w:r>
            <w:proofErr w:type="spellEnd"/>
            <w:r w:rsidRPr="005B7E2E">
              <w:rPr>
                <w:rFonts w:eastAsia="Times New Roman" w:cs="Calibri"/>
                <w:color w:val="000000"/>
                <w:sz w:val="20"/>
                <w:szCs w:val="20"/>
                <w:lang w:eastAsia="en-GB"/>
              </w:rPr>
              <w:t xml:space="preserve"> (DNA Testing)</w:t>
            </w:r>
          </w:p>
        </w:tc>
        <w:tc>
          <w:tcPr>
            <w:tcW w:w="9498" w:type="dxa"/>
            <w:tcBorders>
              <w:top w:val="nil"/>
              <w:left w:val="nil"/>
              <w:bottom w:val="single" w:sz="4" w:space="0" w:color="auto"/>
              <w:right w:val="single" w:sz="4" w:space="0" w:color="auto"/>
            </w:tcBorders>
            <w:shd w:val="clear" w:color="auto" w:fill="auto"/>
            <w:vAlign w:val="center"/>
            <w:hideMark/>
          </w:tcPr>
          <w:p w14:paraId="61D2A059" w14:textId="77777777" w:rsidR="005B7E2E" w:rsidRPr="005B7E2E" w:rsidRDefault="005B7E2E" w:rsidP="005B7E2E">
            <w:pPr>
              <w:spacing w:after="0" w:line="240" w:lineRule="auto"/>
              <w:jc w:val="center"/>
              <w:rPr>
                <w:rFonts w:eastAsia="Times New Roman" w:cs="Calibri"/>
                <w:color w:val="000000"/>
                <w:sz w:val="18"/>
                <w:szCs w:val="18"/>
                <w:lang w:eastAsia="en-GB"/>
              </w:rPr>
            </w:pPr>
            <w:r w:rsidRPr="005B7E2E">
              <w:rPr>
                <w:rFonts w:eastAsia="Times New Roman" w:cs="Calibri"/>
                <w:color w:val="000000"/>
                <w:sz w:val="18"/>
                <w:szCs w:val="18"/>
                <w:lang w:eastAsia="en-GB"/>
              </w:rPr>
              <w:t xml:space="preserve">https://www.dnalegal.com/ </w:t>
            </w:r>
          </w:p>
        </w:tc>
      </w:tr>
      <w:tr w:rsidR="005B7E2E" w:rsidRPr="005B7E2E" w14:paraId="2EC3DAD7" w14:textId="77777777" w:rsidTr="005B7E2E">
        <w:trPr>
          <w:trHeight w:val="525"/>
        </w:trPr>
        <w:tc>
          <w:tcPr>
            <w:tcW w:w="5098" w:type="dxa"/>
            <w:tcBorders>
              <w:top w:val="nil"/>
              <w:left w:val="single" w:sz="4" w:space="0" w:color="auto"/>
              <w:bottom w:val="single" w:sz="4" w:space="0" w:color="auto"/>
              <w:right w:val="nil"/>
            </w:tcBorders>
            <w:shd w:val="clear" w:color="000000" w:fill="BDD7EE"/>
            <w:noWrap/>
            <w:vAlign w:val="center"/>
            <w:hideMark/>
          </w:tcPr>
          <w:p w14:paraId="12BB98BD"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Individual Funding Requests</w:t>
            </w:r>
          </w:p>
        </w:tc>
        <w:tc>
          <w:tcPr>
            <w:tcW w:w="9498" w:type="dxa"/>
            <w:tcBorders>
              <w:top w:val="nil"/>
              <w:left w:val="nil"/>
              <w:bottom w:val="single" w:sz="4" w:space="0" w:color="auto"/>
              <w:right w:val="nil"/>
            </w:tcBorders>
            <w:shd w:val="clear" w:color="000000" w:fill="BDD7EE"/>
            <w:noWrap/>
            <w:vAlign w:val="center"/>
            <w:hideMark/>
          </w:tcPr>
          <w:p w14:paraId="41DF4E19"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 </w:t>
            </w:r>
          </w:p>
        </w:tc>
      </w:tr>
      <w:tr w:rsidR="005B7E2E" w:rsidRPr="005B7E2E" w14:paraId="5B494FDE" w14:textId="77777777" w:rsidTr="005B7E2E">
        <w:trPr>
          <w:trHeight w:val="525"/>
        </w:trPr>
        <w:tc>
          <w:tcPr>
            <w:tcW w:w="5098" w:type="dxa"/>
            <w:tcBorders>
              <w:top w:val="nil"/>
              <w:left w:val="single" w:sz="4" w:space="0" w:color="auto"/>
              <w:bottom w:val="single" w:sz="4" w:space="0" w:color="auto"/>
              <w:right w:val="single" w:sz="4" w:space="0" w:color="auto"/>
            </w:tcBorders>
            <w:shd w:val="clear" w:color="000000" w:fill="FFFFFF"/>
            <w:vAlign w:val="center"/>
            <w:hideMark/>
          </w:tcPr>
          <w:p w14:paraId="2AAF4811"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West Suffolk CCG</w:t>
            </w:r>
          </w:p>
        </w:tc>
        <w:tc>
          <w:tcPr>
            <w:tcW w:w="9498" w:type="dxa"/>
            <w:tcBorders>
              <w:top w:val="nil"/>
              <w:left w:val="nil"/>
              <w:bottom w:val="single" w:sz="4" w:space="0" w:color="auto"/>
              <w:right w:val="single" w:sz="4" w:space="0" w:color="auto"/>
            </w:tcBorders>
            <w:shd w:val="clear" w:color="000000" w:fill="FFFFFF"/>
            <w:vAlign w:val="center"/>
            <w:hideMark/>
          </w:tcPr>
          <w:p w14:paraId="216C857A" w14:textId="77777777" w:rsidR="005B7E2E" w:rsidRPr="005B7E2E" w:rsidRDefault="005B7E2E" w:rsidP="005B7E2E">
            <w:pPr>
              <w:spacing w:after="0" w:line="240" w:lineRule="auto"/>
              <w:jc w:val="center"/>
              <w:rPr>
                <w:rFonts w:eastAsia="Times New Roman" w:cs="Calibri"/>
                <w:color w:val="000000"/>
                <w:sz w:val="18"/>
                <w:szCs w:val="18"/>
                <w:lang w:eastAsia="en-GB"/>
              </w:rPr>
            </w:pPr>
            <w:r w:rsidRPr="005B7E2E">
              <w:rPr>
                <w:rFonts w:eastAsia="Times New Roman" w:cs="Calibri"/>
                <w:color w:val="000000"/>
                <w:sz w:val="18"/>
                <w:szCs w:val="18"/>
                <w:lang w:eastAsia="en-GB"/>
              </w:rPr>
              <w:t xml:space="preserve">https://www.westsuffolkccg.nhs.uk/wp.../02/NHS-Patient-Guide-to-IFR-Jan-16.pdf </w:t>
            </w:r>
          </w:p>
        </w:tc>
      </w:tr>
    </w:tbl>
    <w:p w14:paraId="7155E874" w14:textId="2689DA7B" w:rsidR="002B456D" w:rsidRDefault="002B456D" w:rsidP="002B456D"/>
    <w:tbl>
      <w:tblPr>
        <w:tblW w:w="14596" w:type="dxa"/>
        <w:tblLook w:val="04A0" w:firstRow="1" w:lastRow="0" w:firstColumn="1" w:lastColumn="0" w:noHBand="0" w:noVBand="1"/>
      </w:tblPr>
      <w:tblGrid>
        <w:gridCol w:w="3243"/>
        <w:gridCol w:w="11353"/>
      </w:tblGrid>
      <w:tr w:rsidR="005B7E2E" w:rsidRPr="005B7E2E" w14:paraId="2665F84F" w14:textId="77777777" w:rsidTr="005B7E2E">
        <w:trPr>
          <w:trHeight w:val="570"/>
        </w:trPr>
        <w:tc>
          <w:tcPr>
            <w:tcW w:w="3243" w:type="dxa"/>
            <w:tcBorders>
              <w:top w:val="single" w:sz="4" w:space="0" w:color="auto"/>
              <w:left w:val="single" w:sz="4" w:space="0" w:color="auto"/>
              <w:bottom w:val="single" w:sz="4" w:space="0" w:color="auto"/>
              <w:right w:val="single" w:sz="4" w:space="0" w:color="auto"/>
            </w:tcBorders>
            <w:shd w:val="clear" w:color="000000" w:fill="548235"/>
            <w:vAlign w:val="center"/>
            <w:hideMark/>
          </w:tcPr>
          <w:p w14:paraId="3E52F8CD" w14:textId="77777777" w:rsidR="005B7E2E" w:rsidRPr="005B7E2E" w:rsidRDefault="005B7E2E" w:rsidP="005B7E2E">
            <w:pPr>
              <w:spacing w:after="0" w:line="240" w:lineRule="auto"/>
              <w:jc w:val="center"/>
              <w:rPr>
                <w:rFonts w:ascii="Arial Nova" w:eastAsia="Times New Roman" w:hAnsi="Arial Nova" w:cs="Calibri"/>
                <w:color w:val="FFFFFF"/>
                <w:lang w:eastAsia="en-GB"/>
              </w:rPr>
            </w:pPr>
            <w:r w:rsidRPr="005B7E2E">
              <w:rPr>
                <w:rFonts w:ascii="Arial Nova" w:eastAsia="Times New Roman" w:hAnsi="Arial Nova" w:cs="Calibri"/>
                <w:color w:val="FFFFFF"/>
                <w:lang w:eastAsia="en-GB"/>
              </w:rPr>
              <w:t>Provider</w:t>
            </w:r>
          </w:p>
        </w:tc>
        <w:tc>
          <w:tcPr>
            <w:tcW w:w="11353" w:type="dxa"/>
            <w:tcBorders>
              <w:top w:val="single" w:sz="4" w:space="0" w:color="auto"/>
              <w:left w:val="nil"/>
              <w:bottom w:val="single" w:sz="4" w:space="0" w:color="auto"/>
              <w:right w:val="single" w:sz="4" w:space="0" w:color="auto"/>
            </w:tcBorders>
            <w:shd w:val="clear" w:color="000000" w:fill="548235"/>
            <w:noWrap/>
            <w:vAlign w:val="center"/>
            <w:hideMark/>
          </w:tcPr>
          <w:p w14:paraId="101F9363" w14:textId="77777777" w:rsidR="005B7E2E" w:rsidRPr="005B7E2E" w:rsidRDefault="005B7E2E" w:rsidP="005B7E2E">
            <w:pPr>
              <w:spacing w:after="0" w:line="240" w:lineRule="auto"/>
              <w:jc w:val="center"/>
              <w:rPr>
                <w:rFonts w:ascii="Arial Nova" w:eastAsia="Times New Roman" w:hAnsi="Arial Nova" w:cs="Calibri"/>
                <w:color w:val="FFFFFF"/>
                <w:lang w:eastAsia="en-GB"/>
              </w:rPr>
            </w:pPr>
            <w:r w:rsidRPr="005B7E2E">
              <w:rPr>
                <w:rFonts w:ascii="Arial Nova" w:eastAsia="Times New Roman" w:hAnsi="Arial Nova" w:cs="Calibri"/>
                <w:color w:val="FFFFFF"/>
                <w:lang w:eastAsia="en-GB"/>
              </w:rPr>
              <w:t>Website</w:t>
            </w:r>
          </w:p>
        </w:tc>
      </w:tr>
      <w:tr w:rsidR="005B7E2E" w:rsidRPr="005B7E2E" w14:paraId="0D731B1A" w14:textId="77777777" w:rsidTr="005B7E2E">
        <w:trPr>
          <w:trHeight w:val="510"/>
        </w:trPr>
        <w:tc>
          <w:tcPr>
            <w:tcW w:w="3243" w:type="dxa"/>
            <w:tcBorders>
              <w:top w:val="nil"/>
              <w:left w:val="single" w:sz="4" w:space="0" w:color="auto"/>
              <w:bottom w:val="single" w:sz="4" w:space="0" w:color="auto"/>
              <w:right w:val="single" w:sz="4" w:space="0" w:color="auto"/>
            </w:tcBorders>
            <w:shd w:val="clear" w:color="000000" w:fill="BDD7EE"/>
            <w:noWrap/>
            <w:vAlign w:val="center"/>
            <w:hideMark/>
          </w:tcPr>
          <w:p w14:paraId="30F3C325"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Confidential Waste</w:t>
            </w:r>
          </w:p>
        </w:tc>
        <w:tc>
          <w:tcPr>
            <w:tcW w:w="11353" w:type="dxa"/>
            <w:tcBorders>
              <w:top w:val="nil"/>
              <w:left w:val="nil"/>
              <w:bottom w:val="single" w:sz="4" w:space="0" w:color="auto"/>
              <w:right w:val="single" w:sz="4" w:space="0" w:color="auto"/>
            </w:tcBorders>
            <w:shd w:val="clear" w:color="000000" w:fill="BDD7EE"/>
            <w:noWrap/>
            <w:vAlign w:val="center"/>
            <w:hideMark/>
          </w:tcPr>
          <w:p w14:paraId="1292311F"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 </w:t>
            </w:r>
          </w:p>
        </w:tc>
      </w:tr>
      <w:tr w:rsidR="005B7E2E" w:rsidRPr="005B7E2E" w14:paraId="315B2380" w14:textId="77777777" w:rsidTr="005B7E2E">
        <w:trPr>
          <w:trHeight w:val="645"/>
        </w:trPr>
        <w:tc>
          <w:tcPr>
            <w:tcW w:w="3243" w:type="dxa"/>
            <w:tcBorders>
              <w:top w:val="nil"/>
              <w:left w:val="single" w:sz="4" w:space="0" w:color="auto"/>
              <w:bottom w:val="single" w:sz="4" w:space="0" w:color="auto"/>
              <w:right w:val="single" w:sz="4" w:space="0" w:color="auto"/>
            </w:tcBorders>
            <w:shd w:val="clear" w:color="auto" w:fill="auto"/>
            <w:vAlign w:val="center"/>
            <w:hideMark/>
          </w:tcPr>
          <w:p w14:paraId="13E367B3" w14:textId="77777777" w:rsidR="005B7E2E" w:rsidRPr="005B7E2E" w:rsidRDefault="005B7E2E" w:rsidP="005B7E2E">
            <w:pPr>
              <w:spacing w:after="0" w:line="240" w:lineRule="auto"/>
              <w:jc w:val="center"/>
              <w:rPr>
                <w:rFonts w:eastAsia="Times New Roman" w:cs="Calibri"/>
                <w:color w:val="000000"/>
                <w:sz w:val="20"/>
                <w:szCs w:val="20"/>
                <w:lang w:eastAsia="en-GB"/>
              </w:rPr>
            </w:pPr>
            <w:proofErr w:type="spellStart"/>
            <w:r w:rsidRPr="005B7E2E">
              <w:rPr>
                <w:rFonts w:eastAsia="Times New Roman" w:cs="Calibri"/>
                <w:color w:val="000000"/>
                <w:sz w:val="20"/>
                <w:szCs w:val="20"/>
                <w:lang w:eastAsia="en-GB"/>
              </w:rPr>
              <w:t>Avena</w:t>
            </w:r>
            <w:proofErr w:type="spellEnd"/>
          </w:p>
        </w:tc>
        <w:tc>
          <w:tcPr>
            <w:tcW w:w="11353" w:type="dxa"/>
            <w:tcBorders>
              <w:top w:val="nil"/>
              <w:left w:val="nil"/>
              <w:bottom w:val="single" w:sz="4" w:space="0" w:color="auto"/>
              <w:right w:val="single" w:sz="4" w:space="0" w:color="auto"/>
            </w:tcBorders>
            <w:shd w:val="clear" w:color="auto" w:fill="auto"/>
            <w:vAlign w:val="center"/>
            <w:hideMark/>
          </w:tcPr>
          <w:p w14:paraId="160DFACC" w14:textId="77777777" w:rsidR="005B7E2E" w:rsidRPr="005B7E2E" w:rsidRDefault="00F4548C" w:rsidP="005B7E2E">
            <w:pPr>
              <w:spacing w:after="0" w:line="240" w:lineRule="auto"/>
              <w:jc w:val="center"/>
              <w:rPr>
                <w:rFonts w:eastAsia="Times New Roman" w:cs="Calibri"/>
                <w:color w:val="000000"/>
                <w:sz w:val="20"/>
                <w:szCs w:val="20"/>
                <w:lang w:eastAsia="en-GB"/>
              </w:rPr>
            </w:pPr>
            <w:hyperlink r:id="rId43" w:history="1">
              <w:r w:rsidR="005B7E2E" w:rsidRPr="005B7E2E">
                <w:rPr>
                  <w:rFonts w:eastAsia="Times New Roman" w:cs="Calibri"/>
                  <w:color w:val="000000"/>
                  <w:sz w:val="20"/>
                  <w:szCs w:val="20"/>
                  <w:lang w:eastAsia="en-GB"/>
                </w:rPr>
                <w:t>https://www.avenaconfidential.co.uk/</w:t>
              </w:r>
            </w:hyperlink>
          </w:p>
        </w:tc>
      </w:tr>
      <w:tr w:rsidR="005B7E2E" w:rsidRPr="005B7E2E" w14:paraId="194B30AB" w14:textId="77777777" w:rsidTr="005B7E2E">
        <w:trPr>
          <w:trHeight w:val="465"/>
        </w:trPr>
        <w:tc>
          <w:tcPr>
            <w:tcW w:w="3243" w:type="dxa"/>
            <w:tcBorders>
              <w:top w:val="nil"/>
              <w:left w:val="single" w:sz="4" w:space="0" w:color="auto"/>
              <w:bottom w:val="single" w:sz="4" w:space="0" w:color="auto"/>
              <w:right w:val="single" w:sz="4" w:space="0" w:color="auto"/>
            </w:tcBorders>
            <w:shd w:val="clear" w:color="000000" w:fill="BDD7EE"/>
            <w:noWrap/>
            <w:vAlign w:val="center"/>
            <w:hideMark/>
          </w:tcPr>
          <w:p w14:paraId="7522300A"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Couriers / Delivery</w:t>
            </w:r>
          </w:p>
        </w:tc>
        <w:tc>
          <w:tcPr>
            <w:tcW w:w="11353" w:type="dxa"/>
            <w:tcBorders>
              <w:top w:val="nil"/>
              <w:left w:val="nil"/>
              <w:bottom w:val="single" w:sz="4" w:space="0" w:color="auto"/>
              <w:right w:val="single" w:sz="4" w:space="0" w:color="auto"/>
            </w:tcBorders>
            <w:shd w:val="clear" w:color="000000" w:fill="BDD7EE"/>
            <w:noWrap/>
            <w:vAlign w:val="center"/>
            <w:hideMark/>
          </w:tcPr>
          <w:p w14:paraId="3B99E0A0"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 </w:t>
            </w:r>
          </w:p>
        </w:tc>
      </w:tr>
      <w:tr w:rsidR="005B7E2E" w:rsidRPr="005B7E2E" w14:paraId="6D7214C5" w14:textId="77777777" w:rsidTr="005B7E2E">
        <w:trPr>
          <w:trHeight w:val="645"/>
        </w:trPr>
        <w:tc>
          <w:tcPr>
            <w:tcW w:w="3243" w:type="dxa"/>
            <w:tcBorders>
              <w:top w:val="nil"/>
              <w:left w:val="single" w:sz="4" w:space="0" w:color="auto"/>
              <w:bottom w:val="single" w:sz="4" w:space="0" w:color="auto"/>
              <w:right w:val="single" w:sz="4" w:space="0" w:color="auto"/>
            </w:tcBorders>
            <w:shd w:val="clear" w:color="000000" w:fill="FFFFFF"/>
            <w:vAlign w:val="center"/>
            <w:hideMark/>
          </w:tcPr>
          <w:p w14:paraId="075FF7FD"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North East Essex, Suffolk Pathology Services</w:t>
            </w:r>
          </w:p>
        </w:tc>
        <w:tc>
          <w:tcPr>
            <w:tcW w:w="11353" w:type="dxa"/>
            <w:tcBorders>
              <w:top w:val="nil"/>
              <w:left w:val="nil"/>
              <w:bottom w:val="single" w:sz="4" w:space="0" w:color="auto"/>
              <w:right w:val="single" w:sz="4" w:space="0" w:color="auto"/>
            </w:tcBorders>
            <w:shd w:val="clear" w:color="auto" w:fill="auto"/>
            <w:vAlign w:val="center"/>
            <w:hideMark/>
          </w:tcPr>
          <w:p w14:paraId="07B95EAF" w14:textId="77777777" w:rsidR="005B7E2E" w:rsidRPr="005B7E2E" w:rsidRDefault="00F4548C" w:rsidP="005B7E2E">
            <w:pPr>
              <w:spacing w:after="0" w:line="240" w:lineRule="auto"/>
              <w:jc w:val="center"/>
              <w:rPr>
                <w:rFonts w:eastAsia="Times New Roman" w:cs="Calibri"/>
                <w:color w:val="000000"/>
                <w:sz w:val="20"/>
                <w:szCs w:val="20"/>
                <w:lang w:eastAsia="en-GB"/>
              </w:rPr>
            </w:pPr>
            <w:hyperlink r:id="rId44" w:history="1">
              <w:r w:rsidR="005B7E2E" w:rsidRPr="005B7E2E">
                <w:rPr>
                  <w:rFonts w:eastAsia="Times New Roman" w:cs="Calibri"/>
                  <w:color w:val="000000"/>
                  <w:sz w:val="20"/>
                  <w:szCs w:val="20"/>
                  <w:lang w:eastAsia="en-GB"/>
                </w:rPr>
                <w:t>https://neesps.info/our-services/</w:t>
              </w:r>
            </w:hyperlink>
          </w:p>
        </w:tc>
      </w:tr>
      <w:tr w:rsidR="005B7E2E" w:rsidRPr="005B7E2E" w14:paraId="33DED764" w14:textId="77777777" w:rsidTr="005B7E2E">
        <w:trPr>
          <w:trHeight w:val="645"/>
        </w:trPr>
        <w:tc>
          <w:tcPr>
            <w:tcW w:w="3243" w:type="dxa"/>
            <w:tcBorders>
              <w:top w:val="nil"/>
              <w:left w:val="single" w:sz="4" w:space="0" w:color="auto"/>
              <w:bottom w:val="single" w:sz="4" w:space="0" w:color="auto"/>
              <w:right w:val="single" w:sz="4" w:space="0" w:color="auto"/>
            </w:tcBorders>
            <w:shd w:val="clear" w:color="000000" w:fill="FFFFFF"/>
            <w:vAlign w:val="center"/>
            <w:hideMark/>
          </w:tcPr>
          <w:p w14:paraId="4C93C86B"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The Pathology Partnership</w:t>
            </w:r>
          </w:p>
        </w:tc>
        <w:tc>
          <w:tcPr>
            <w:tcW w:w="11353" w:type="dxa"/>
            <w:tcBorders>
              <w:top w:val="nil"/>
              <w:left w:val="nil"/>
              <w:bottom w:val="single" w:sz="4" w:space="0" w:color="auto"/>
              <w:right w:val="single" w:sz="4" w:space="0" w:color="auto"/>
            </w:tcBorders>
            <w:shd w:val="clear" w:color="auto" w:fill="auto"/>
            <w:vAlign w:val="center"/>
            <w:hideMark/>
          </w:tcPr>
          <w:p w14:paraId="5C7C9EA4" w14:textId="77777777" w:rsidR="005B7E2E" w:rsidRPr="005B7E2E" w:rsidRDefault="00F4548C" w:rsidP="005B7E2E">
            <w:pPr>
              <w:spacing w:after="0" w:line="240" w:lineRule="auto"/>
              <w:jc w:val="center"/>
              <w:rPr>
                <w:rFonts w:eastAsia="Times New Roman" w:cs="Calibri"/>
                <w:color w:val="000000"/>
                <w:sz w:val="20"/>
                <w:szCs w:val="20"/>
                <w:lang w:eastAsia="en-GB"/>
              </w:rPr>
            </w:pPr>
            <w:hyperlink r:id="rId45" w:history="1">
              <w:r w:rsidR="005B7E2E" w:rsidRPr="005B7E2E">
                <w:rPr>
                  <w:rFonts w:eastAsia="Times New Roman" w:cs="Calibri"/>
                  <w:color w:val="000000"/>
                  <w:sz w:val="20"/>
                  <w:szCs w:val="20"/>
                  <w:lang w:eastAsia="en-GB"/>
                </w:rPr>
                <w:t>https://www.cuh.nhs.uk/news/pathology/pathology-services-partnership-goes-live</w:t>
              </w:r>
            </w:hyperlink>
          </w:p>
        </w:tc>
      </w:tr>
      <w:tr w:rsidR="005B7E2E" w:rsidRPr="005B7E2E" w14:paraId="62B08F6F" w14:textId="77777777" w:rsidTr="005B7E2E">
        <w:trPr>
          <w:trHeight w:val="645"/>
        </w:trPr>
        <w:tc>
          <w:tcPr>
            <w:tcW w:w="3243" w:type="dxa"/>
            <w:tcBorders>
              <w:top w:val="nil"/>
              <w:left w:val="single" w:sz="4" w:space="0" w:color="auto"/>
              <w:bottom w:val="single" w:sz="4" w:space="0" w:color="auto"/>
              <w:right w:val="single" w:sz="4" w:space="0" w:color="auto"/>
            </w:tcBorders>
            <w:shd w:val="clear" w:color="000000" w:fill="FFFFFF"/>
            <w:vAlign w:val="center"/>
            <w:hideMark/>
          </w:tcPr>
          <w:p w14:paraId="06F9DAB1"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ERS Medical</w:t>
            </w:r>
          </w:p>
        </w:tc>
        <w:tc>
          <w:tcPr>
            <w:tcW w:w="11353" w:type="dxa"/>
            <w:tcBorders>
              <w:top w:val="nil"/>
              <w:left w:val="nil"/>
              <w:bottom w:val="single" w:sz="4" w:space="0" w:color="auto"/>
              <w:right w:val="single" w:sz="4" w:space="0" w:color="auto"/>
            </w:tcBorders>
            <w:shd w:val="clear" w:color="auto" w:fill="auto"/>
            <w:vAlign w:val="center"/>
            <w:hideMark/>
          </w:tcPr>
          <w:p w14:paraId="3A477717"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ersmedical.co.uk/</w:t>
            </w:r>
          </w:p>
        </w:tc>
      </w:tr>
      <w:tr w:rsidR="005B7E2E" w:rsidRPr="005B7E2E" w14:paraId="5E3F65E1" w14:textId="77777777" w:rsidTr="005B7E2E">
        <w:trPr>
          <w:trHeight w:val="645"/>
        </w:trPr>
        <w:tc>
          <w:tcPr>
            <w:tcW w:w="3243" w:type="dxa"/>
            <w:tcBorders>
              <w:top w:val="nil"/>
              <w:left w:val="single" w:sz="4" w:space="0" w:color="auto"/>
              <w:bottom w:val="single" w:sz="4" w:space="0" w:color="auto"/>
              <w:right w:val="single" w:sz="4" w:space="0" w:color="auto"/>
            </w:tcBorders>
            <w:shd w:val="clear" w:color="000000" w:fill="FFFFFF"/>
            <w:vAlign w:val="center"/>
            <w:hideMark/>
          </w:tcPr>
          <w:p w14:paraId="2A7B8C9D"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 xml:space="preserve">City Sprint </w:t>
            </w:r>
          </w:p>
        </w:tc>
        <w:tc>
          <w:tcPr>
            <w:tcW w:w="11353" w:type="dxa"/>
            <w:tcBorders>
              <w:top w:val="nil"/>
              <w:left w:val="nil"/>
              <w:bottom w:val="single" w:sz="4" w:space="0" w:color="auto"/>
              <w:right w:val="single" w:sz="4" w:space="0" w:color="auto"/>
            </w:tcBorders>
            <w:shd w:val="clear" w:color="auto" w:fill="auto"/>
            <w:vAlign w:val="center"/>
            <w:hideMark/>
          </w:tcPr>
          <w:p w14:paraId="60CE1D1A" w14:textId="77777777" w:rsidR="005B7E2E" w:rsidRPr="005B7E2E" w:rsidRDefault="00F4548C" w:rsidP="005B7E2E">
            <w:pPr>
              <w:spacing w:after="0" w:line="240" w:lineRule="auto"/>
              <w:jc w:val="center"/>
              <w:rPr>
                <w:rFonts w:eastAsia="Times New Roman" w:cs="Calibri"/>
                <w:color w:val="000000"/>
                <w:sz w:val="20"/>
                <w:szCs w:val="20"/>
                <w:lang w:eastAsia="en-GB"/>
              </w:rPr>
            </w:pPr>
            <w:hyperlink r:id="rId46" w:history="1">
              <w:r w:rsidR="005B7E2E" w:rsidRPr="005B7E2E">
                <w:rPr>
                  <w:rFonts w:eastAsia="Times New Roman" w:cs="Calibri"/>
                  <w:color w:val="000000"/>
                  <w:sz w:val="20"/>
                  <w:szCs w:val="20"/>
                  <w:lang w:eastAsia="en-GB"/>
                </w:rPr>
                <w:t>https://www.citysprint.co.uk/</w:t>
              </w:r>
            </w:hyperlink>
          </w:p>
        </w:tc>
      </w:tr>
      <w:tr w:rsidR="005B7E2E" w:rsidRPr="005B7E2E" w14:paraId="34CD6D1F" w14:textId="77777777" w:rsidTr="005B7E2E">
        <w:trPr>
          <w:trHeight w:val="645"/>
        </w:trPr>
        <w:tc>
          <w:tcPr>
            <w:tcW w:w="3243" w:type="dxa"/>
            <w:tcBorders>
              <w:top w:val="nil"/>
              <w:left w:val="single" w:sz="4" w:space="0" w:color="auto"/>
              <w:bottom w:val="single" w:sz="4" w:space="0" w:color="auto"/>
              <w:right w:val="single" w:sz="4" w:space="0" w:color="auto"/>
            </w:tcBorders>
            <w:shd w:val="clear" w:color="000000" w:fill="FFFFFF"/>
            <w:vAlign w:val="center"/>
            <w:hideMark/>
          </w:tcPr>
          <w:p w14:paraId="4134571C"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Capita</w:t>
            </w:r>
          </w:p>
        </w:tc>
        <w:tc>
          <w:tcPr>
            <w:tcW w:w="11353" w:type="dxa"/>
            <w:tcBorders>
              <w:top w:val="nil"/>
              <w:left w:val="nil"/>
              <w:bottom w:val="single" w:sz="4" w:space="0" w:color="auto"/>
              <w:right w:val="single" w:sz="4" w:space="0" w:color="auto"/>
            </w:tcBorders>
            <w:shd w:val="clear" w:color="auto" w:fill="auto"/>
            <w:vAlign w:val="center"/>
            <w:hideMark/>
          </w:tcPr>
          <w:p w14:paraId="0FFE9601" w14:textId="77777777" w:rsidR="005B7E2E" w:rsidRPr="005B7E2E" w:rsidRDefault="00F4548C" w:rsidP="005B7E2E">
            <w:pPr>
              <w:spacing w:after="0" w:line="240" w:lineRule="auto"/>
              <w:jc w:val="center"/>
              <w:rPr>
                <w:rFonts w:eastAsia="Times New Roman" w:cs="Calibri"/>
                <w:color w:val="000000"/>
                <w:sz w:val="20"/>
                <w:szCs w:val="20"/>
                <w:lang w:eastAsia="en-GB"/>
              </w:rPr>
            </w:pPr>
            <w:hyperlink r:id="rId47" w:history="1">
              <w:r w:rsidR="005B7E2E" w:rsidRPr="005B7E2E">
                <w:rPr>
                  <w:rFonts w:eastAsia="Times New Roman" w:cs="Calibri"/>
                  <w:color w:val="000000"/>
                  <w:sz w:val="20"/>
                  <w:szCs w:val="20"/>
                  <w:lang w:eastAsia="en-GB"/>
                </w:rPr>
                <w:t>https://www.capita.com/</w:t>
              </w:r>
            </w:hyperlink>
          </w:p>
        </w:tc>
      </w:tr>
      <w:tr w:rsidR="005B7E2E" w:rsidRPr="005B7E2E" w14:paraId="6DADE462" w14:textId="77777777" w:rsidTr="005B7E2E">
        <w:trPr>
          <w:trHeight w:val="555"/>
        </w:trPr>
        <w:tc>
          <w:tcPr>
            <w:tcW w:w="3243" w:type="dxa"/>
            <w:tcBorders>
              <w:top w:val="nil"/>
              <w:left w:val="single" w:sz="4" w:space="0" w:color="auto"/>
              <w:bottom w:val="single" w:sz="4" w:space="0" w:color="auto"/>
              <w:right w:val="single" w:sz="4" w:space="0" w:color="auto"/>
            </w:tcBorders>
            <w:shd w:val="clear" w:color="000000" w:fill="BDD7EE"/>
            <w:noWrap/>
            <w:vAlign w:val="center"/>
            <w:hideMark/>
          </w:tcPr>
          <w:p w14:paraId="47E0000C" w14:textId="77777777" w:rsidR="005B7E2E" w:rsidRPr="005B7E2E" w:rsidRDefault="005B7E2E" w:rsidP="005B7E2E">
            <w:pPr>
              <w:spacing w:after="0" w:line="240" w:lineRule="auto"/>
              <w:rPr>
                <w:rFonts w:ascii="Arial Nova" w:eastAsia="Times New Roman" w:hAnsi="Arial Nova" w:cs="Calibri"/>
                <w:color w:val="000000"/>
                <w:lang w:eastAsia="en-GB"/>
              </w:rPr>
            </w:pPr>
            <w:proofErr w:type="spellStart"/>
            <w:r w:rsidRPr="005B7E2E">
              <w:rPr>
                <w:rFonts w:ascii="Arial Nova" w:eastAsia="Times New Roman" w:hAnsi="Arial Nova" w:cs="Calibri"/>
                <w:color w:val="000000"/>
                <w:lang w:eastAsia="en-GB"/>
              </w:rPr>
              <w:t>Multi Functional</w:t>
            </w:r>
            <w:proofErr w:type="spellEnd"/>
            <w:r w:rsidRPr="005B7E2E">
              <w:rPr>
                <w:rFonts w:ascii="Arial Nova" w:eastAsia="Times New Roman" w:hAnsi="Arial Nova" w:cs="Calibri"/>
                <w:color w:val="000000"/>
                <w:lang w:eastAsia="en-GB"/>
              </w:rPr>
              <w:t xml:space="preserve"> Devices</w:t>
            </w:r>
          </w:p>
        </w:tc>
        <w:tc>
          <w:tcPr>
            <w:tcW w:w="11353" w:type="dxa"/>
            <w:tcBorders>
              <w:top w:val="nil"/>
              <w:left w:val="nil"/>
              <w:bottom w:val="single" w:sz="4" w:space="0" w:color="auto"/>
              <w:right w:val="single" w:sz="4" w:space="0" w:color="auto"/>
            </w:tcBorders>
            <w:shd w:val="clear" w:color="000000" w:fill="BDD7EE"/>
            <w:noWrap/>
            <w:vAlign w:val="center"/>
            <w:hideMark/>
          </w:tcPr>
          <w:p w14:paraId="776EB8A1"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 </w:t>
            </w:r>
          </w:p>
        </w:tc>
      </w:tr>
      <w:tr w:rsidR="005B7E2E" w:rsidRPr="005B7E2E" w14:paraId="2CFA57FB" w14:textId="77777777" w:rsidTr="005B7E2E">
        <w:trPr>
          <w:trHeight w:val="645"/>
        </w:trPr>
        <w:tc>
          <w:tcPr>
            <w:tcW w:w="3243" w:type="dxa"/>
            <w:tcBorders>
              <w:top w:val="nil"/>
              <w:left w:val="single" w:sz="4" w:space="0" w:color="auto"/>
              <w:bottom w:val="single" w:sz="4" w:space="0" w:color="auto"/>
              <w:right w:val="single" w:sz="4" w:space="0" w:color="auto"/>
            </w:tcBorders>
            <w:shd w:val="clear" w:color="auto" w:fill="auto"/>
            <w:vAlign w:val="center"/>
            <w:hideMark/>
          </w:tcPr>
          <w:p w14:paraId="431F7305" w14:textId="3BF08498" w:rsidR="005B7E2E" w:rsidRPr="005B7E2E" w:rsidRDefault="00650BEC" w:rsidP="005B7E2E">
            <w:pPr>
              <w:spacing w:after="0" w:line="240" w:lineRule="auto"/>
              <w:jc w:val="center"/>
              <w:rPr>
                <w:rFonts w:eastAsia="Times New Roman" w:cs="Calibri"/>
                <w:color w:val="000000"/>
                <w:sz w:val="20"/>
                <w:szCs w:val="20"/>
                <w:lang w:eastAsia="en-GB"/>
              </w:rPr>
            </w:pPr>
            <w:r>
              <w:rPr>
                <w:rFonts w:eastAsia="Times New Roman" w:cs="Calibri"/>
                <w:color w:val="000000"/>
                <w:sz w:val="20"/>
                <w:szCs w:val="20"/>
                <w:lang w:eastAsia="en-GB"/>
              </w:rPr>
              <w:t>Corona Business Solutions</w:t>
            </w:r>
          </w:p>
        </w:tc>
        <w:tc>
          <w:tcPr>
            <w:tcW w:w="11353" w:type="dxa"/>
            <w:tcBorders>
              <w:top w:val="nil"/>
              <w:left w:val="nil"/>
              <w:bottom w:val="single" w:sz="4" w:space="0" w:color="auto"/>
              <w:right w:val="single" w:sz="4" w:space="0" w:color="auto"/>
            </w:tcBorders>
            <w:shd w:val="clear" w:color="auto" w:fill="auto"/>
            <w:vAlign w:val="center"/>
            <w:hideMark/>
          </w:tcPr>
          <w:p w14:paraId="288C648E" w14:textId="1A68A3DD" w:rsidR="005B7E2E" w:rsidRPr="005B7E2E" w:rsidRDefault="00F4548C" w:rsidP="005B7E2E">
            <w:pPr>
              <w:spacing w:after="0" w:line="240" w:lineRule="auto"/>
              <w:jc w:val="center"/>
              <w:rPr>
                <w:rFonts w:eastAsia="Times New Roman" w:cs="Calibri"/>
                <w:color w:val="000000"/>
                <w:sz w:val="20"/>
                <w:szCs w:val="20"/>
                <w:lang w:eastAsia="en-GB"/>
              </w:rPr>
            </w:pPr>
            <w:hyperlink r:id="rId48" w:history="1">
              <w:r w:rsidR="00EE5A4E" w:rsidRPr="00EE5A4E">
                <w:rPr>
                  <w:rFonts w:eastAsia="Times New Roman" w:cs="Calibri"/>
                  <w:color w:val="000000"/>
                  <w:sz w:val="20"/>
                  <w:szCs w:val="20"/>
                  <w:lang w:eastAsia="en-GB"/>
                </w:rPr>
                <w:t>https://www.coronabusiness.co.uk/</w:t>
              </w:r>
              <w:r w:rsidR="005B7E2E" w:rsidRPr="005B7E2E">
                <w:rPr>
                  <w:rFonts w:eastAsia="Times New Roman" w:cs="Calibri"/>
                  <w:color w:val="000000"/>
                  <w:sz w:val="20"/>
                  <w:szCs w:val="20"/>
                  <w:lang w:eastAsia="en-GB"/>
                </w:rPr>
                <w:br/>
              </w:r>
            </w:hyperlink>
          </w:p>
        </w:tc>
      </w:tr>
      <w:tr w:rsidR="005B7E2E" w:rsidRPr="005B7E2E" w14:paraId="7DE98B7B" w14:textId="77777777" w:rsidTr="005B7E2E">
        <w:trPr>
          <w:trHeight w:val="645"/>
        </w:trPr>
        <w:tc>
          <w:tcPr>
            <w:tcW w:w="3243" w:type="dxa"/>
            <w:tcBorders>
              <w:top w:val="nil"/>
              <w:left w:val="single" w:sz="4" w:space="0" w:color="auto"/>
              <w:bottom w:val="single" w:sz="4" w:space="0" w:color="auto"/>
              <w:right w:val="single" w:sz="4" w:space="0" w:color="auto"/>
            </w:tcBorders>
            <w:shd w:val="clear" w:color="000000" w:fill="BDD7EE"/>
            <w:noWrap/>
            <w:vAlign w:val="center"/>
            <w:hideMark/>
          </w:tcPr>
          <w:p w14:paraId="0D4267AD" w14:textId="77777777" w:rsidR="005B7E2E" w:rsidRPr="005B7E2E" w:rsidRDefault="005B7E2E" w:rsidP="005B7E2E">
            <w:pPr>
              <w:spacing w:after="0" w:line="240" w:lineRule="auto"/>
              <w:rPr>
                <w:rFonts w:ascii="Arial Nova" w:eastAsia="Times New Roman" w:hAnsi="Arial Nova" w:cs="Calibri"/>
                <w:color w:val="000000"/>
                <w:lang w:eastAsia="en-GB"/>
              </w:rPr>
            </w:pPr>
            <w:proofErr w:type="spellStart"/>
            <w:r w:rsidRPr="005B7E2E">
              <w:rPr>
                <w:rFonts w:ascii="Arial Nova" w:eastAsia="Times New Roman" w:hAnsi="Arial Nova" w:cs="Calibri"/>
                <w:color w:val="000000"/>
                <w:lang w:eastAsia="en-GB"/>
              </w:rPr>
              <w:t>TeleComms</w:t>
            </w:r>
            <w:proofErr w:type="spellEnd"/>
          </w:p>
        </w:tc>
        <w:tc>
          <w:tcPr>
            <w:tcW w:w="11353" w:type="dxa"/>
            <w:tcBorders>
              <w:top w:val="nil"/>
              <w:left w:val="nil"/>
              <w:bottom w:val="single" w:sz="4" w:space="0" w:color="auto"/>
              <w:right w:val="single" w:sz="4" w:space="0" w:color="auto"/>
            </w:tcBorders>
            <w:shd w:val="clear" w:color="000000" w:fill="BDD7EE"/>
            <w:noWrap/>
            <w:vAlign w:val="center"/>
            <w:hideMark/>
          </w:tcPr>
          <w:p w14:paraId="479017B0"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 </w:t>
            </w:r>
          </w:p>
        </w:tc>
      </w:tr>
      <w:tr w:rsidR="005B7E2E" w:rsidRPr="005B7E2E" w14:paraId="230C8216" w14:textId="77777777" w:rsidTr="005B7E2E">
        <w:trPr>
          <w:trHeight w:val="645"/>
        </w:trPr>
        <w:tc>
          <w:tcPr>
            <w:tcW w:w="3243" w:type="dxa"/>
            <w:tcBorders>
              <w:top w:val="nil"/>
              <w:left w:val="single" w:sz="4" w:space="0" w:color="auto"/>
              <w:bottom w:val="single" w:sz="4" w:space="0" w:color="auto"/>
              <w:right w:val="single" w:sz="4" w:space="0" w:color="auto"/>
            </w:tcBorders>
            <w:shd w:val="clear" w:color="auto" w:fill="auto"/>
            <w:vAlign w:val="center"/>
            <w:hideMark/>
          </w:tcPr>
          <w:p w14:paraId="0398F801"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 xml:space="preserve">APR </w:t>
            </w:r>
            <w:proofErr w:type="spellStart"/>
            <w:r w:rsidRPr="005B7E2E">
              <w:rPr>
                <w:rFonts w:eastAsia="Times New Roman" w:cs="Calibri"/>
                <w:color w:val="000000"/>
                <w:sz w:val="20"/>
                <w:szCs w:val="20"/>
                <w:lang w:eastAsia="en-GB"/>
              </w:rPr>
              <w:t>Telecomms</w:t>
            </w:r>
            <w:proofErr w:type="spellEnd"/>
            <w:r w:rsidRPr="005B7E2E">
              <w:rPr>
                <w:rFonts w:eastAsia="Times New Roman" w:cs="Calibri"/>
                <w:color w:val="000000"/>
                <w:sz w:val="20"/>
                <w:szCs w:val="20"/>
                <w:lang w:eastAsia="en-GB"/>
              </w:rPr>
              <w:t xml:space="preserve"> / </w:t>
            </w:r>
            <w:proofErr w:type="spellStart"/>
            <w:r w:rsidRPr="005B7E2E">
              <w:rPr>
                <w:rFonts w:eastAsia="Times New Roman" w:cs="Calibri"/>
                <w:color w:val="000000"/>
                <w:sz w:val="20"/>
                <w:szCs w:val="20"/>
                <w:lang w:eastAsia="en-GB"/>
              </w:rPr>
              <w:t>Tollring</w:t>
            </w:r>
            <w:proofErr w:type="spellEnd"/>
          </w:p>
        </w:tc>
        <w:tc>
          <w:tcPr>
            <w:tcW w:w="11353" w:type="dxa"/>
            <w:tcBorders>
              <w:top w:val="nil"/>
              <w:left w:val="nil"/>
              <w:bottom w:val="single" w:sz="4" w:space="0" w:color="auto"/>
              <w:right w:val="single" w:sz="4" w:space="0" w:color="auto"/>
            </w:tcBorders>
            <w:shd w:val="clear" w:color="auto" w:fill="auto"/>
            <w:vAlign w:val="center"/>
            <w:hideMark/>
          </w:tcPr>
          <w:p w14:paraId="1E6EFDD4" w14:textId="77777777" w:rsidR="005B7E2E" w:rsidRPr="005B7E2E" w:rsidRDefault="00F4548C" w:rsidP="005B7E2E">
            <w:pPr>
              <w:spacing w:after="0" w:line="240" w:lineRule="auto"/>
              <w:jc w:val="center"/>
              <w:rPr>
                <w:rFonts w:eastAsia="Times New Roman" w:cs="Calibri"/>
                <w:color w:val="000000"/>
                <w:sz w:val="20"/>
                <w:szCs w:val="20"/>
                <w:lang w:eastAsia="en-GB"/>
              </w:rPr>
            </w:pPr>
            <w:hyperlink r:id="rId49" w:history="1">
              <w:r w:rsidR="005B7E2E" w:rsidRPr="005B7E2E">
                <w:rPr>
                  <w:rFonts w:eastAsia="Times New Roman" w:cs="Calibri"/>
                  <w:color w:val="000000"/>
                  <w:sz w:val="20"/>
                  <w:szCs w:val="20"/>
                  <w:lang w:eastAsia="en-GB"/>
                </w:rPr>
                <w:t>https://www.aprtelecoms.co.uk/</w:t>
              </w:r>
            </w:hyperlink>
          </w:p>
        </w:tc>
      </w:tr>
      <w:tr w:rsidR="005B7E2E" w:rsidRPr="005B7E2E" w14:paraId="5A268F89" w14:textId="77777777" w:rsidTr="005B7E2E">
        <w:trPr>
          <w:trHeight w:val="645"/>
        </w:trPr>
        <w:tc>
          <w:tcPr>
            <w:tcW w:w="3243" w:type="dxa"/>
            <w:tcBorders>
              <w:top w:val="nil"/>
              <w:left w:val="single" w:sz="4" w:space="0" w:color="auto"/>
              <w:bottom w:val="single" w:sz="4" w:space="0" w:color="auto"/>
              <w:right w:val="single" w:sz="4" w:space="0" w:color="auto"/>
            </w:tcBorders>
            <w:shd w:val="clear" w:color="000000" w:fill="BDD7EE"/>
            <w:noWrap/>
            <w:vAlign w:val="center"/>
            <w:hideMark/>
          </w:tcPr>
          <w:p w14:paraId="0E521F44"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Healthcare Software</w:t>
            </w:r>
          </w:p>
        </w:tc>
        <w:tc>
          <w:tcPr>
            <w:tcW w:w="11353" w:type="dxa"/>
            <w:tcBorders>
              <w:top w:val="nil"/>
              <w:left w:val="nil"/>
              <w:bottom w:val="single" w:sz="4" w:space="0" w:color="auto"/>
              <w:right w:val="single" w:sz="4" w:space="0" w:color="auto"/>
            </w:tcBorders>
            <w:shd w:val="clear" w:color="000000" w:fill="BDD7EE"/>
            <w:noWrap/>
            <w:vAlign w:val="center"/>
            <w:hideMark/>
          </w:tcPr>
          <w:p w14:paraId="7F863184"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 </w:t>
            </w:r>
          </w:p>
        </w:tc>
      </w:tr>
      <w:tr w:rsidR="005B7E2E" w:rsidRPr="005B7E2E" w14:paraId="1611E62D" w14:textId="77777777" w:rsidTr="005B7E2E">
        <w:trPr>
          <w:trHeight w:val="645"/>
        </w:trPr>
        <w:tc>
          <w:tcPr>
            <w:tcW w:w="3243" w:type="dxa"/>
            <w:tcBorders>
              <w:top w:val="nil"/>
              <w:left w:val="single" w:sz="4" w:space="0" w:color="auto"/>
              <w:bottom w:val="single" w:sz="4" w:space="0" w:color="auto"/>
              <w:right w:val="single" w:sz="4" w:space="0" w:color="auto"/>
            </w:tcBorders>
            <w:shd w:val="clear" w:color="auto" w:fill="auto"/>
            <w:vAlign w:val="center"/>
            <w:hideMark/>
          </w:tcPr>
          <w:p w14:paraId="145D5AE8"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CareFusion Spirometry Software</w:t>
            </w:r>
          </w:p>
        </w:tc>
        <w:tc>
          <w:tcPr>
            <w:tcW w:w="11353" w:type="dxa"/>
            <w:tcBorders>
              <w:top w:val="nil"/>
              <w:left w:val="nil"/>
              <w:bottom w:val="single" w:sz="4" w:space="0" w:color="auto"/>
              <w:right w:val="single" w:sz="4" w:space="0" w:color="auto"/>
            </w:tcBorders>
            <w:shd w:val="clear" w:color="auto" w:fill="auto"/>
            <w:vAlign w:val="center"/>
            <w:hideMark/>
          </w:tcPr>
          <w:p w14:paraId="5C752B7B"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NA</w:t>
            </w:r>
          </w:p>
        </w:tc>
      </w:tr>
      <w:tr w:rsidR="005B7E2E" w:rsidRPr="005B7E2E" w14:paraId="217BCD92" w14:textId="77777777" w:rsidTr="005B7E2E">
        <w:trPr>
          <w:trHeight w:val="645"/>
        </w:trPr>
        <w:tc>
          <w:tcPr>
            <w:tcW w:w="3243" w:type="dxa"/>
            <w:tcBorders>
              <w:top w:val="nil"/>
              <w:left w:val="single" w:sz="4" w:space="0" w:color="auto"/>
              <w:bottom w:val="single" w:sz="4" w:space="0" w:color="auto"/>
              <w:right w:val="single" w:sz="4" w:space="0" w:color="auto"/>
            </w:tcBorders>
            <w:shd w:val="clear" w:color="auto" w:fill="auto"/>
            <w:vAlign w:val="center"/>
            <w:hideMark/>
          </w:tcPr>
          <w:p w14:paraId="47B813AE" w14:textId="77777777" w:rsidR="005B7E2E" w:rsidRPr="005B7E2E" w:rsidRDefault="005B7E2E" w:rsidP="005B7E2E">
            <w:pPr>
              <w:spacing w:after="0" w:line="240" w:lineRule="auto"/>
              <w:jc w:val="center"/>
              <w:rPr>
                <w:rFonts w:eastAsia="Times New Roman" w:cs="Calibri"/>
                <w:color w:val="000000"/>
                <w:sz w:val="20"/>
                <w:szCs w:val="20"/>
                <w:lang w:eastAsia="en-GB"/>
              </w:rPr>
            </w:pPr>
            <w:proofErr w:type="spellStart"/>
            <w:r w:rsidRPr="005B7E2E">
              <w:rPr>
                <w:rFonts w:eastAsia="Times New Roman" w:cs="Calibri"/>
                <w:color w:val="000000"/>
                <w:sz w:val="20"/>
                <w:szCs w:val="20"/>
                <w:lang w:eastAsia="en-GB"/>
              </w:rPr>
              <w:t>dispensIT</w:t>
            </w:r>
            <w:proofErr w:type="spellEnd"/>
          </w:p>
        </w:tc>
        <w:tc>
          <w:tcPr>
            <w:tcW w:w="11353" w:type="dxa"/>
            <w:tcBorders>
              <w:top w:val="nil"/>
              <w:left w:val="nil"/>
              <w:bottom w:val="single" w:sz="4" w:space="0" w:color="auto"/>
              <w:right w:val="single" w:sz="4" w:space="0" w:color="auto"/>
            </w:tcBorders>
            <w:shd w:val="clear" w:color="auto" w:fill="auto"/>
            <w:vAlign w:val="center"/>
            <w:hideMark/>
          </w:tcPr>
          <w:p w14:paraId="7BD7D10D"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NA</w:t>
            </w:r>
          </w:p>
        </w:tc>
      </w:tr>
      <w:tr w:rsidR="005B7E2E" w:rsidRPr="005B7E2E" w14:paraId="2564D556" w14:textId="77777777" w:rsidTr="005B7E2E">
        <w:trPr>
          <w:trHeight w:val="645"/>
        </w:trPr>
        <w:tc>
          <w:tcPr>
            <w:tcW w:w="3243" w:type="dxa"/>
            <w:tcBorders>
              <w:top w:val="nil"/>
              <w:left w:val="single" w:sz="4" w:space="0" w:color="auto"/>
              <w:bottom w:val="single" w:sz="4" w:space="0" w:color="auto"/>
              <w:right w:val="single" w:sz="4" w:space="0" w:color="auto"/>
            </w:tcBorders>
            <w:shd w:val="clear" w:color="auto" w:fill="auto"/>
            <w:vAlign w:val="center"/>
            <w:hideMark/>
          </w:tcPr>
          <w:p w14:paraId="258A189B" w14:textId="77777777" w:rsidR="005B7E2E" w:rsidRPr="005B7E2E" w:rsidRDefault="005B7E2E" w:rsidP="005B7E2E">
            <w:pPr>
              <w:spacing w:after="0" w:line="240" w:lineRule="auto"/>
              <w:jc w:val="center"/>
              <w:rPr>
                <w:rFonts w:eastAsia="Times New Roman" w:cs="Calibri"/>
                <w:color w:val="000000"/>
                <w:sz w:val="20"/>
                <w:szCs w:val="20"/>
                <w:lang w:eastAsia="en-GB"/>
              </w:rPr>
            </w:pPr>
            <w:proofErr w:type="spellStart"/>
            <w:r w:rsidRPr="005B7E2E">
              <w:rPr>
                <w:rFonts w:eastAsia="Times New Roman" w:cs="Calibri"/>
                <w:color w:val="000000"/>
                <w:sz w:val="20"/>
                <w:szCs w:val="20"/>
                <w:lang w:eastAsia="en-GB"/>
              </w:rPr>
              <w:t>Cardioperfect</w:t>
            </w:r>
            <w:proofErr w:type="spellEnd"/>
            <w:r w:rsidRPr="005B7E2E">
              <w:rPr>
                <w:rFonts w:eastAsia="Times New Roman" w:cs="Calibri"/>
                <w:color w:val="000000"/>
                <w:sz w:val="20"/>
                <w:szCs w:val="20"/>
                <w:lang w:eastAsia="en-GB"/>
              </w:rPr>
              <w:t xml:space="preserve"> BP Software</w:t>
            </w:r>
          </w:p>
        </w:tc>
        <w:tc>
          <w:tcPr>
            <w:tcW w:w="11353" w:type="dxa"/>
            <w:tcBorders>
              <w:top w:val="nil"/>
              <w:left w:val="nil"/>
              <w:bottom w:val="single" w:sz="4" w:space="0" w:color="auto"/>
              <w:right w:val="single" w:sz="4" w:space="0" w:color="auto"/>
            </w:tcBorders>
            <w:shd w:val="clear" w:color="auto" w:fill="auto"/>
            <w:vAlign w:val="center"/>
            <w:hideMark/>
          </w:tcPr>
          <w:p w14:paraId="3DDEBF7C"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NA</w:t>
            </w:r>
          </w:p>
        </w:tc>
      </w:tr>
      <w:tr w:rsidR="005B7E2E" w:rsidRPr="005B7E2E" w14:paraId="0EEE165D" w14:textId="77777777" w:rsidTr="005B7E2E">
        <w:trPr>
          <w:trHeight w:val="645"/>
        </w:trPr>
        <w:tc>
          <w:tcPr>
            <w:tcW w:w="3243" w:type="dxa"/>
            <w:tcBorders>
              <w:top w:val="nil"/>
              <w:left w:val="single" w:sz="4" w:space="0" w:color="auto"/>
              <w:bottom w:val="single" w:sz="4" w:space="0" w:color="auto"/>
              <w:right w:val="single" w:sz="4" w:space="0" w:color="auto"/>
            </w:tcBorders>
            <w:shd w:val="clear" w:color="auto" w:fill="auto"/>
            <w:vAlign w:val="center"/>
            <w:hideMark/>
          </w:tcPr>
          <w:p w14:paraId="2858FD31" w14:textId="77777777" w:rsidR="005B7E2E" w:rsidRPr="005B7E2E" w:rsidRDefault="005B7E2E" w:rsidP="005B7E2E">
            <w:pPr>
              <w:spacing w:after="0" w:line="240" w:lineRule="auto"/>
              <w:jc w:val="center"/>
              <w:rPr>
                <w:rFonts w:eastAsia="Times New Roman" w:cs="Calibri"/>
                <w:color w:val="000000"/>
                <w:sz w:val="20"/>
                <w:szCs w:val="20"/>
                <w:lang w:eastAsia="en-GB"/>
              </w:rPr>
            </w:pPr>
            <w:proofErr w:type="spellStart"/>
            <w:r w:rsidRPr="005B7E2E">
              <w:rPr>
                <w:rFonts w:eastAsia="Times New Roman" w:cs="Calibri"/>
                <w:color w:val="000000"/>
                <w:sz w:val="20"/>
                <w:szCs w:val="20"/>
                <w:lang w:eastAsia="en-GB"/>
              </w:rPr>
              <w:t>Cardionetics</w:t>
            </w:r>
            <w:proofErr w:type="spellEnd"/>
            <w:r w:rsidRPr="005B7E2E">
              <w:rPr>
                <w:rFonts w:eastAsia="Times New Roman" w:cs="Calibri"/>
                <w:color w:val="000000"/>
                <w:sz w:val="20"/>
                <w:szCs w:val="20"/>
                <w:lang w:eastAsia="en-GB"/>
              </w:rPr>
              <w:t xml:space="preserve"> ECG Software</w:t>
            </w:r>
          </w:p>
        </w:tc>
        <w:tc>
          <w:tcPr>
            <w:tcW w:w="11353" w:type="dxa"/>
            <w:tcBorders>
              <w:top w:val="nil"/>
              <w:left w:val="nil"/>
              <w:bottom w:val="single" w:sz="4" w:space="0" w:color="auto"/>
              <w:right w:val="single" w:sz="4" w:space="0" w:color="auto"/>
            </w:tcBorders>
            <w:shd w:val="clear" w:color="auto" w:fill="auto"/>
            <w:vAlign w:val="center"/>
            <w:hideMark/>
          </w:tcPr>
          <w:p w14:paraId="78F5F612"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NA</w:t>
            </w:r>
          </w:p>
        </w:tc>
      </w:tr>
      <w:tr w:rsidR="005B7E2E" w:rsidRPr="005B7E2E" w14:paraId="266A524D" w14:textId="77777777" w:rsidTr="005B7E2E">
        <w:trPr>
          <w:trHeight w:val="645"/>
        </w:trPr>
        <w:tc>
          <w:tcPr>
            <w:tcW w:w="3243" w:type="dxa"/>
            <w:tcBorders>
              <w:top w:val="nil"/>
              <w:left w:val="single" w:sz="4" w:space="0" w:color="auto"/>
              <w:bottom w:val="single" w:sz="4" w:space="0" w:color="auto"/>
              <w:right w:val="single" w:sz="4" w:space="0" w:color="auto"/>
            </w:tcBorders>
            <w:shd w:val="clear" w:color="auto" w:fill="auto"/>
            <w:vAlign w:val="center"/>
            <w:hideMark/>
          </w:tcPr>
          <w:p w14:paraId="5EDCB125"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lastRenderedPageBreak/>
              <w:t xml:space="preserve">INR Star / </w:t>
            </w:r>
            <w:proofErr w:type="spellStart"/>
            <w:r w:rsidRPr="005B7E2E">
              <w:rPr>
                <w:rFonts w:eastAsia="Times New Roman" w:cs="Calibri"/>
                <w:color w:val="000000"/>
                <w:sz w:val="20"/>
                <w:szCs w:val="20"/>
                <w:lang w:eastAsia="en-GB"/>
              </w:rPr>
              <w:t>LumiraDx</w:t>
            </w:r>
            <w:proofErr w:type="spellEnd"/>
            <w:r w:rsidRPr="005B7E2E">
              <w:rPr>
                <w:rFonts w:eastAsia="Times New Roman" w:cs="Calibri"/>
                <w:color w:val="000000"/>
                <w:sz w:val="20"/>
                <w:szCs w:val="20"/>
                <w:lang w:eastAsia="en-GB"/>
              </w:rPr>
              <w:t xml:space="preserve"> Care Solution</w:t>
            </w:r>
          </w:p>
        </w:tc>
        <w:tc>
          <w:tcPr>
            <w:tcW w:w="11353" w:type="dxa"/>
            <w:tcBorders>
              <w:top w:val="nil"/>
              <w:left w:val="nil"/>
              <w:bottom w:val="single" w:sz="4" w:space="0" w:color="auto"/>
              <w:right w:val="single" w:sz="4" w:space="0" w:color="auto"/>
            </w:tcBorders>
            <w:shd w:val="clear" w:color="auto" w:fill="auto"/>
            <w:vAlign w:val="center"/>
            <w:hideMark/>
          </w:tcPr>
          <w:p w14:paraId="5384BD98"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NA</w:t>
            </w:r>
          </w:p>
        </w:tc>
      </w:tr>
      <w:tr w:rsidR="005B7E2E" w:rsidRPr="005B7E2E" w14:paraId="4943DC32" w14:textId="77777777" w:rsidTr="005B7E2E">
        <w:trPr>
          <w:trHeight w:val="645"/>
        </w:trPr>
        <w:tc>
          <w:tcPr>
            <w:tcW w:w="3243" w:type="dxa"/>
            <w:tcBorders>
              <w:top w:val="nil"/>
              <w:left w:val="single" w:sz="4" w:space="0" w:color="auto"/>
              <w:bottom w:val="single" w:sz="4" w:space="0" w:color="auto"/>
              <w:right w:val="single" w:sz="4" w:space="0" w:color="auto"/>
            </w:tcBorders>
            <w:shd w:val="clear" w:color="auto" w:fill="auto"/>
            <w:vAlign w:val="center"/>
            <w:hideMark/>
          </w:tcPr>
          <w:p w14:paraId="57E424E5"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Health Intelligence</w:t>
            </w:r>
          </w:p>
        </w:tc>
        <w:tc>
          <w:tcPr>
            <w:tcW w:w="11353" w:type="dxa"/>
            <w:tcBorders>
              <w:top w:val="nil"/>
              <w:left w:val="nil"/>
              <w:bottom w:val="single" w:sz="4" w:space="0" w:color="auto"/>
              <w:right w:val="single" w:sz="4" w:space="0" w:color="auto"/>
            </w:tcBorders>
            <w:shd w:val="clear" w:color="auto" w:fill="auto"/>
            <w:vAlign w:val="center"/>
            <w:hideMark/>
          </w:tcPr>
          <w:p w14:paraId="6668459F" w14:textId="77777777" w:rsidR="005B7E2E" w:rsidRPr="005B7E2E" w:rsidRDefault="00F4548C" w:rsidP="005B7E2E">
            <w:pPr>
              <w:spacing w:after="0" w:line="240" w:lineRule="auto"/>
              <w:jc w:val="center"/>
              <w:rPr>
                <w:rFonts w:eastAsia="Times New Roman" w:cs="Calibri"/>
                <w:color w:val="000000"/>
                <w:sz w:val="20"/>
                <w:szCs w:val="20"/>
                <w:lang w:eastAsia="en-GB"/>
              </w:rPr>
            </w:pPr>
            <w:hyperlink r:id="rId50" w:history="1">
              <w:r w:rsidR="005B7E2E" w:rsidRPr="005B7E2E">
                <w:rPr>
                  <w:rFonts w:eastAsia="Times New Roman" w:cs="Calibri"/>
                  <w:color w:val="000000"/>
                  <w:sz w:val="20"/>
                  <w:szCs w:val="20"/>
                  <w:lang w:eastAsia="en-GB"/>
                </w:rPr>
                <w:t>https://health-intelligence.com/</w:t>
              </w:r>
            </w:hyperlink>
          </w:p>
        </w:tc>
      </w:tr>
      <w:tr w:rsidR="005B7E2E" w:rsidRPr="005B7E2E" w14:paraId="191604B4" w14:textId="77777777" w:rsidTr="005B7E2E">
        <w:trPr>
          <w:trHeight w:val="645"/>
        </w:trPr>
        <w:tc>
          <w:tcPr>
            <w:tcW w:w="3243" w:type="dxa"/>
            <w:tcBorders>
              <w:top w:val="nil"/>
              <w:left w:val="single" w:sz="4" w:space="0" w:color="auto"/>
              <w:bottom w:val="single" w:sz="4" w:space="0" w:color="auto"/>
              <w:right w:val="single" w:sz="4" w:space="0" w:color="auto"/>
            </w:tcBorders>
            <w:shd w:val="clear" w:color="000000" w:fill="FFFFFF"/>
            <w:vAlign w:val="center"/>
            <w:hideMark/>
          </w:tcPr>
          <w:p w14:paraId="4B635888"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Child Health Provide</w:t>
            </w:r>
          </w:p>
        </w:tc>
        <w:tc>
          <w:tcPr>
            <w:tcW w:w="11353" w:type="dxa"/>
            <w:tcBorders>
              <w:top w:val="nil"/>
              <w:left w:val="nil"/>
              <w:bottom w:val="single" w:sz="4" w:space="0" w:color="auto"/>
              <w:right w:val="single" w:sz="4" w:space="0" w:color="auto"/>
            </w:tcBorders>
            <w:shd w:val="clear" w:color="auto" w:fill="auto"/>
            <w:vAlign w:val="center"/>
            <w:hideMark/>
          </w:tcPr>
          <w:p w14:paraId="3D48489A" w14:textId="77777777" w:rsidR="005B7E2E" w:rsidRPr="005B7E2E" w:rsidRDefault="00F4548C" w:rsidP="005B7E2E">
            <w:pPr>
              <w:spacing w:after="0" w:line="240" w:lineRule="auto"/>
              <w:jc w:val="center"/>
              <w:rPr>
                <w:rFonts w:eastAsia="Times New Roman" w:cs="Calibri"/>
                <w:color w:val="000000"/>
                <w:sz w:val="20"/>
                <w:szCs w:val="20"/>
                <w:lang w:eastAsia="en-GB"/>
              </w:rPr>
            </w:pPr>
            <w:hyperlink r:id="rId51" w:history="1">
              <w:r w:rsidR="005B7E2E" w:rsidRPr="005B7E2E">
                <w:rPr>
                  <w:rFonts w:eastAsia="Times New Roman" w:cs="Calibri"/>
                  <w:color w:val="000000"/>
                  <w:sz w:val="20"/>
                  <w:szCs w:val="20"/>
                  <w:lang w:eastAsia="en-GB"/>
                </w:rPr>
                <w:t>https://www.provide.org.uk/</w:t>
              </w:r>
            </w:hyperlink>
          </w:p>
        </w:tc>
      </w:tr>
      <w:tr w:rsidR="005B7E2E" w:rsidRPr="005B7E2E" w14:paraId="05544260" w14:textId="77777777" w:rsidTr="005B7E2E">
        <w:trPr>
          <w:trHeight w:val="645"/>
        </w:trPr>
        <w:tc>
          <w:tcPr>
            <w:tcW w:w="3243" w:type="dxa"/>
            <w:tcBorders>
              <w:top w:val="nil"/>
              <w:left w:val="single" w:sz="4" w:space="0" w:color="auto"/>
              <w:bottom w:val="single" w:sz="4" w:space="0" w:color="auto"/>
              <w:right w:val="single" w:sz="4" w:space="0" w:color="auto"/>
            </w:tcBorders>
            <w:shd w:val="clear" w:color="auto" w:fill="auto"/>
            <w:vAlign w:val="center"/>
            <w:hideMark/>
          </w:tcPr>
          <w:p w14:paraId="7CBF2F2D"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Eclipse Solutions (Safety Reports)</w:t>
            </w:r>
          </w:p>
        </w:tc>
        <w:tc>
          <w:tcPr>
            <w:tcW w:w="11353" w:type="dxa"/>
            <w:tcBorders>
              <w:top w:val="nil"/>
              <w:left w:val="nil"/>
              <w:bottom w:val="single" w:sz="4" w:space="0" w:color="auto"/>
              <w:right w:val="single" w:sz="4" w:space="0" w:color="auto"/>
            </w:tcBorders>
            <w:shd w:val="clear" w:color="000000" w:fill="FFFFFF"/>
            <w:vAlign w:val="center"/>
            <w:hideMark/>
          </w:tcPr>
          <w:p w14:paraId="4D81BD9E" w14:textId="77777777" w:rsidR="005B7E2E" w:rsidRPr="005B7E2E" w:rsidRDefault="00F4548C" w:rsidP="005B7E2E">
            <w:pPr>
              <w:spacing w:after="0" w:line="240" w:lineRule="auto"/>
              <w:jc w:val="center"/>
              <w:rPr>
                <w:rFonts w:eastAsia="Times New Roman" w:cs="Calibri"/>
                <w:color w:val="000000"/>
                <w:sz w:val="20"/>
                <w:szCs w:val="20"/>
                <w:lang w:eastAsia="en-GB"/>
              </w:rPr>
            </w:pPr>
            <w:hyperlink r:id="rId52" w:history="1">
              <w:r w:rsidR="005B7E2E" w:rsidRPr="005B7E2E">
                <w:rPr>
                  <w:rFonts w:eastAsia="Times New Roman" w:cs="Calibri"/>
                  <w:color w:val="000000"/>
                  <w:sz w:val="20"/>
                  <w:szCs w:val="20"/>
                  <w:lang w:eastAsia="en-GB"/>
                </w:rPr>
                <w:t>www.eclipsegroup.co.uk/</w:t>
              </w:r>
            </w:hyperlink>
          </w:p>
        </w:tc>
      </w:tr>
      <w:tr w:rsidR="005B7E2E" w:rsidRPr="005B7E2E" w14:paraId="72ECA5DC" w14:textId="77777777" w:rsidTr="005B7E2E">
        <w:trPr>
          <w:trHeight w:val="645"/>
        </w:trPr>
        <w:tc>
          <w:tcPr>
            <w:tcW w:w="3243" w:type="dxa"/>
            <w:tcBorders>
              <w:top w:val="nil"/>
              <w:left w:val="single" w:sz="4" w:space="0" w:color="auto"/>
              <w:bottom w:val="single" w:sz="4" w:space="0" w:color="auto"/>
              <w:right w:val="single" w:sz="4" w:space="0" w:color="auto"/>
            </w:tcBorders>
            <w:shd w:val="clear" w:color="auto" w:fill="auto"/>
            <w:vAlign w:val="center"/>
            <w:hideMark/>
          </w:tcPr>
          <w:p w14:paraId="0C83068A"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MJOG</w:t>
            </w:r>
          </w:p>
        </w:tc>
        <w:tc>
          <w:tcPr>
            <w:tcW w:w="11353" w:type="dxa"/>
            <w:tcBorders>
              <w:top w:val="nil"/>
              <w:left w:val="nil"/>
              <w:bottom w:val="single" w:sz="4" w:space="0" w:color="auto"/>
              <w:right w:val="single" w:sz="4" w:space="0" w:color="auto"/>
            </w:tcBorders>
            <w:shd w:val="clear" w:color="000000" w:fill="FFFFFF"/>
            <w:vAlign w:val="center"/>
            <w:hideMark/>
          </w:tcPr>
          <w:p w14:paraId="199E8F50" w14:textId="77777777" w:rsidR="005B7E2E" w:rsidRPr="005B7E2E" w:rsidRDefault="00F4548C" w:rsidP="005B7E2E">
            <w:pPr>
              <w:spacing w:after="0" w:line="240" w:lineRule="auto"/>
              <w:jc w:val="center"/>
              <w:rPr>
                <w:rFonts w:eastAsia="Times New Roman" w:cs="Calibri"/>
                <w:color w:val="000000"/>
                <w:sz w:val="20"/>
                <w:szCs w:val="20"/>
                <w:lang w:eastAsia="en-GB"/>
              </w:rPr>
            </w:pPr>
            <w:hyperlink r:id="rId53" w:history="1">
              <w:r w:rsidR="005B7E2E" w:rsidRPr="005B7E2E">
                <w:rPr>
                  <w:rFonts w:eastAsia="Times New Roman" w:cs="Calibri"/>
                  <w:color w:val="000000"/>
                  <w:sz w:val="20"/>
                  <w:szCs w:val="20"/>
                  <w:lang w:eastAsia="en-GB"/>
                </w:rPr>
                <w:t>https://www.mjog.com/</w:t>
              </w:r>
            </w:hyperlink>
          </w:p>
        </w:tc>
      </w:tr>
      <w:tr w:rsidR="005B7E2E" w:rsidRPr="005B7E2E" w14:paraId="1D8ED387" w14:textId="77777777" w:rsidTr="005B7E2E">
        <w:trPr>
          <w:trHeight w:val="645"/>
        </w:trPr>
        <w:tc>
          <w:tcPr>
            <w:tcW w:w="3243" w:type="dxa"/>
            <w:tcBorders>
              <w:top w:val="nil"/>
              <w:left w:val="single" w:sz="4" w:space="0" w:color="auto"/>
              <w:bottom w:val="single" w:sz="4" w:space="0" w:color="auto"/>
              <w:right w:val="single" w:sz="4" w:space="0" w:color="auto"/>
            </w:tcBorders>
            <w:shd w:val="clear" w:color="000000" w:fill="BDD7EE"/>
            <w:noWrap/>
            <w:vAlign w:val="center"/>
            <w:hideMark/>
          </w:tcPr>
          <w:p w14:paraId="7BA3D2CB"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Website Hosting / Mailing</w:t>
            </w:r>
          </w:p>
        </w:tc>
        <w:tc>
          <w:tcPr>
            <w:tcW w:w="11353" w:type="dxa"/>
            <w:tcBorders>
              <w:top w:val="nil"/>
              <w:left w:val="nil"/>
              <w:bottom w:val="single" w:sz="4" w:space="0" w:color="auto"/>
              <w:right w:val="single" w:sz="4" w:space="0" w:color="auto"/>
            </w:tcBorders>
            <w:shd w:val="clear" w:color="000000" w:fill="BDD7EE"/>
            <w:noWrap/>
            <w:vAlign w:val="center"/>
            <w:hideMark/>
          </w:tcPr>
          <w:p w14:paraId="56DAA8E9"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 </w:t>
            </w:r>
          </w:p>
        </w:tc>
      </w:tr>
      <w:tr w:rsidR="005B7E2E" w:rsidRPr="005B7E2E" w14:paraId="641767B9" w14:textId="77777777" w:rsidTr="005B7E2E">
        <w:trPr>
          <w:trHeight w:val="645"/>
        </w:trPr>
        <w:tc>
          <w:tcPr>
            <w:tcW w:w="3243" w:type="dxa"/>
            <w:tcBorders>
              <w:top w:val="nil"/>
              <w:left w:val="single" w:sz="4" w:space="0" w:color="auto"/>
              <w:bottom w:val="single" w:sz="4" w:space="0" w:color="auto"/>
              <w:right w:val="single" w:sz="4" w:space="0" w:color="auto"/>
            </w:tcBorders>
            <w:shd w:val="clear" w:color="auto" w:fill="auto"/>
            <w:vAlign w:val="center"/>
            <w:hideMark/>
          </w:tcPr>
          <w:p w14:paraId="081B56C2"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NHS Choices</w:t>
            </w:r>
          </w:p>
        </w:tc>
        <w:tc>
          <w:tcPr>
            <w:tcW w:w="11353" w:type="dxa"/>
            <w:tcBorders>
              <w:top w:val="nil"/>
              <w:left w:val="nil"/>
              <w:bottom w:val="single" w:sz="4" w:space="0" w:color="auto"/>
              <w:right w:val="single" w:sz="4" w:space="0" w:color="auto"/>
            </w:tcBorders>
            <w:shd w:val="clear" w:color="000000" w:fill="FFFFFF"/>
            <w:vAlign w:val="center"/>
            <w:hideMark/>
          </w:tcPr>
          <w:p w14:paraId="1BDC0E25" w14:textId="77777777" w:rsidR="005B7E2E" w:rsidRPr="005B7E2E" w:rsidRDefault="00F4548C" w:rsidP="005B7E2E">
            <w:pPr>
              <w:spacing w:after="0" w:line="240" w:lineRule="auto"/>
              <w:jc w:val="center"/>
              <w:rPr>
                <w:rFonts w:eastAsia="Times New Roman" w:cs="Calibri"/>
                <w:color w:val="000000"/>
                <w:sz w:val="20"/>
                <w:szCs w:val="20"/>
                <w:lang w:eastAsia="en-GB"/>
              </w:rPr>
            </w:pPr>
            <w:hyperlink r:id="rId54" w:history="1">
              <w:r w:rsidR="005B7E2E" w:rsidRPr="005B7E2E">
                <w:rPr>
                  <w:rFonts w:eastAsia="Times New Roman" w:cs="Calibri"/>
                  <w:color w:val="000000"/>
                  <w:sz w:val="20"/>
                  <w:szCs w:val="20"/>
                  <w:lang w:eastAsia="en-GB"/>
                </w:rPr>
                <w:t>https://www.nhs.uk/</w:t>
              </w:r>
            </w:hyperlink>
          </w:p>
        </w:tc>
      </w:tr>
      <w:tr w:rsidR="005B7E2E" w:rsidRPr="005B7E2E" w14:paraId="427D1F16" w14:textId="77777777" w:rsidTr="005B7E2E">
        <w:trPr>
          <w:trHeight w:val="645"/>
        </w:trPr>
        <w:tc>
          <w:tcPr>
            <w:tcW w:w="3243" w:type="dxa"/>
            <w:tcBorders>
              <w:top w:val="nil"/>
              <w:left w:val="single" w:sz="4" w:space="0" w:color="auto"/>
              <w:bottom w:val="single" w:sz="4" w:space="0" w:color="auto"/>
              <w:right w:val="single" w:sz="4" w:space="0" w:color="auto"/>
            </w:tcBorders>
            <w:shd w:val="clear" w:color="auto" w:fill="auto"/>
            <w:vAlign w:val="center"/>
            <w:hideMark/>
          </w:tcPr>
          <w:p w14:paraId="70F30C94" w14:textId="5ADC30BD" w:rsidR="005B7E2E" w:rsidRPr="005B7E2E" w:rsidRDefault="00650BEC" w:rsidP="005B7E2E">
            <w:pPr>
              <w:spacing w:after="0" w:line="240" w:lineRule="auto"/>
              <w:jc w:val="center"/>
              <w:rPr>
                <w:rFonts w:eastAsia="Times New Roman" w:cs="Calibri"/>
                <w:color w:val="000000"/>
                <w:sz w:val="20"/>
                <w:szCs w:val="20"/>
                <w:lang w:eastAsia="en-GB"/>
              </w:rPr>
            </w:pPr>
            <w:proofErr w:type="spellStart"/>
            <w:r>
              <w:rPr>
                <w:rFonts w:eastAsia="Times New Roman" w:cs="Calibri"/>
                <w:color w:val="000000"/>
                <w:sz w:val="20"/>
                <w:szCs w:val="20"/>
                <w:lang w:eastAsia="en-GB"/>
              </w:rPr>
              <w:t>Genpra</w:t>
            </w:r>
            <w:proofErr w:type="spellEnd"/>
          </w:p>
        </w:tc>
        <w:tc>
          <w:tcPr>
            <w:tcW w:w="11353" w:type="dxa"/>
            <w:tcBorders>
              <w:top w:val="nil"/>
              <w:left w:val="nil"/>
              <w:bottom w:val="single" w:sz="4" w:space="0" w:color="auto"/>
              <w:right w:val="single" w:sz="4" w:space="0" w:color="auto"/>
            </w:tcBorders>
            <w:shd w:val="clear" w:color="000000" w:fill="FFFFFF"/>
            <w:vAlign w:val="center"/>
            <w:hideMark/>
          </w:tcPr>
          <w:p w14:paraId="7FB5A464" w14:textId="77777777" w:rsidR="00650BEC" w:rsidRDefault="00F4548C" w:rsidP="00650BEC">
            <w:pPr>
              <w:spacing w:line="240" w:lineRule="auto"/>
              <w:jc w:val="center"/>
              <w:rPr>
                <w:rFonts w:ascii="Calibri" w:hAnsi="Calibri" w:cs="Calibri"/>
                <w:color w:val="0563C1"/>
                <w:u w:val="single"/>
              </w:rPr>
            </w:pPr>
            <w:hyperlink r:id="rId55" w:history="1">
              <w:r w:rsidR="00650BEC">
                <w:rPr>
                  <w:rStyle w:val="Hyperlink"/>
                  <w:rFonts w:ascii="Calibri" w:hAnsi="Calibri" w:cs="Calibri"/>
                </w:rPr>
                <w:t>https://www.genpra.com/</w:t>
              </w:r>
            </w:hyperlink>
          </w:p>
          <w:p w14:paraId="37368AF1" w14:textId="4D4741C5" w:rsidR="005B7E2E" w:rsidRPr="005B7E2E" w:rsidRDefault="005B7E2E" w:rsidP="005B7E2E">
            <w:pPr>
              <w:spacing w:after="0" w:line="240" w:lineRule="auto"/>
              <w:jc w:val="center"/>
              <w:rPr>
                <w:rFonts w:eastAsia="Times New Roman" w:cs="Calibri"/>
                <w:color w:val="000000"/>
                <w:sz w:val="20"/>
                <w:szCs w:val="20"/>
                <w:lang w:eastAsia="en-GB"/>
              </w:rPr>
            </w:pPr>
          </w:p>
        </w:tc>
      </w:tr>
      <w:tr w:rsidR="005B7E2E" w:rsidRPr="005B7E2E" w14:paraId="7688A9F6" w14:textId="77777777" w:rsidTr="005B7E2E">
        <w:trPr>
          <w:trHeight w:val="645"/>
        </w:trPr>
        <w:tc>
          <w:tcPr>
            <w:tcW w:w="3243" w:type="dxa"/>
            <w:tcBorders>
              <w:top w:val="nil"/>
              <w:left w:val="single" w:sz="4" w:space="0" w:color="auto"/>
              <w:bottom w:val="single" w:sz="4" w:space="0" w:color="auto"/>
              <w:right w:val="single" w:sz="4" w:space="0" w:color="auto"/>
            </w:tcBorders>
            <w:shd w:val="clear" w:color="000000" w:fill="BDD7EE"/>
            <w:noWrap/>
            <w:vAlign w:val="center"/>
            <w:hideMark/>
          </w:tcPr>
          <w:p w14:paraId="551E592C"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Healthcare Hardware</w:t>
            </w:r>
          </w:p>
        </w:tc>
        <w:tc>
          <w:tcPr>
            <w:tcW w:w="11353" w:type="dxa"/>
            <w:tcBorders>
              <w:top w:val="nil"/>
              <w:left w:val="nil"/>
              <w:bottom w:val="single" w:sz="4" w:space="0" w:color="auto"/>
              <w:right w:val="single" w:sz="4" w:space="0" w:color="auto"/>
            </w:tcBorders>
            <w:shd w:val="clear" w:color="000000" w:fill="BDD7EE"/>
            <w:noWrap/>
            <w:vAlign w:val="center"/>
            <w:hideMark/>
          </w:tcPr>
          <w:p w14:paraId="084FC015"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 </w:t>
            </w:r>
          </w:p>
        </w:tc>
      </w:tr>
      <w:tr w:rsidR="005B7E2E" w:rsidRPr="005B7E2E" w14:paraId="39CBAEB2" w14:textId="77777777" w:rsidTr="005B7E2E">
        <w:trPr>
          <w:trHeight w:val="645"/>
        </w:trPr>
        <w:tc>
          <w:tcPr>
            <w:tcW w:w="3243" w:type="dxa"/>
            <w:tcBorders>
              <w:top w:val="nil"/>
              <w:left w:val="single" w:sz="4" w:space="0" w:color="auto"/>
              <w:bottom w:val="single" w:sz="4" w:space="0" w:color="auto"/>
              <w:right w:val="single" w:sz="4" w:space="0" w:color="auto"/>
            </w:tcBorders>
            <w:shd w:val="clear" w:color="auto" w:fill="auto"/>
            <w:vAlign w:val="center"/>
            <w:hideMark/>
          </w:tcPr>
          <w:p w14:paraId="73ED3561"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Numed</w:t>
            </w:r>
          </w:p>
        </w:tc>
        <w:tc>
          <w:tcPr>
            <w:tcW w:w="11353" w:type="dxa"/>
            <w:tcBorders>
              <w:top w:val="nil"/>
              <w:left w:val="nil"/>
              <w:bottom w:val="single" w:sz="4" w:space="0" w:color="auto"/>
              <w:right w:val="single" w:sz="4" w:space="0" w:color="auto"/>
            </w:tcBorders>
            <w:shd w:val="clear" w:color="auto" w:fill="auto"/>
            <w:vAlign w:val="center"/>
            <w:hideMark/>
          </w:tcPr>
          <w:p w14:paraId="6E25C38B" w14:textId="77777777" w:rsidR="005B7E2E" w:rsidRPr="005B7E2E" w:rsidRDefault="00F4548C" w:rsidP="005B7E2E">
            <w:pPr>
              <w:spacing w:after="0" w:line="240" w:lineRule="auto"/>
              <w:jc w:val="center"/>
              <w:rPr>
                <w:rFonts w:eastAsia="Times New Roman" w:cs="Calibri"/>
                <w:color w:val="000000"/>
                <w:sz w:val="20"/>
                <w:szCs w:val="20"/>
                <w:lang w:eastAsia="en-GB"/>
              </w:rPr>
            </w:pPr>
            <w:hyperlink r:id="rId56" w:history="1">
              <w:r w:rsidR="005B7E2E" w:rsidRPr="005B7E2E">
                <w:rPr>
                  <w:rFonts w:eastAsia="Times New Roman" w:cs="Calibri"/>
                  <w:color w:val="000000"/>
                  <w:sz w:val="20"/>
                  <w:szCs w:val="20"/>
                  <w:lang w:eastAsia="en-GB"/>
                </w:rPr>
                <w:t>https://www.numed.co.uk/</w:t>
              </w:r>
            </w:hyperlink>
          </w:p>
        </w:tc>
      </w:tr>
      <w:tr w:rsidR="00650BEC" w:rsidRPr="005B7E2E" w14:paraId="13BFE874" w14:textId="77777777" w:rsidTr="005B7E2E">
        <w:trPr>
          <w:trHeight w:val="645"/>
        </w:trPr>
        <w:tc>
          <w:tcPr>
            <w:tcW w:w="3243" w:type="dxa"/>
            <w:tcBorders>
              <w:top w:val="nil"/>
              <w:left w:val="single" w:sz="4" w:space="0" w:color="auto"/>
              <w:bottom w:val="single" w:sz="4" w:space="0" w:color="auto"/>
              <w:right w:val="single" w:sz="4" w:space="0" w:color="auto"/>
            </w:tcBorders>
            <w:shd w:val="clear" w:color="auto" w:fill="auto"/>
            <w:vAlign w:val="center"/>
          </w:tcPr>
          <w:p w14:paraId="12893DAC" w14:textId="02D79007" w:rsidR="00650BEC" w:rsidRPr="005B7E2E" w:rsidRDefault="00650BEC" w:rsidP="005B7E2E">
            <w:pPr>
              <w:spacing w:after="0" w:line="240" w:lineRule="auto"/>
              <w:jc w:val="center"/>
              <w:rPr>
                <w:rFonts w:eastAsia="Times New Roman" w:cs="Calibri"/>
                <w:color w:val="000000"/>
                <w:sz w:val="20"/>
                <w:szCs w:val="20"/>
                <w:lang w:eastAsia="en-GB"/>
              </w:rPr>
            </w:pPr>
            <w:r w:rsidRPr="00650BEC">
              <w:rPr>
                <w:rFonts w:eastAsia="Times New Roman" w:cs="Calibri"/>
                <w:color w:val="000000"/>
                <w:sz w:val="20"/>
                <w:szCs w:val="20"/>
                <w:lang w:eastAsia="en-GB"/>
              </w:rPr>
              <w:t>Siemens Healthcare</w:t>
            </w:r>
          </w:p>
        </w:tc>
        <w:tc>
          <w:tcPr>
            <w:tcW w:w="11353" w:type="dxa"/>
            <w:tcBorders>
              <w:top w:val="nil"/>
              <w:left w:val="nil"/>
              <w:bottom w:val="single" w:sz="4" w:space="0" w:color="auto"/>
              <w:right w:val="single" w:sz="4" w:space="0" w:color="auto"/>
            </w:tcBorders>
            <w:shd w:val="clear" w:color="auto" w:fill="auto"/>
            <w:vAlign w:val="center"/>
          </w:tcPr>
          <w:p w14:paraId="360FB5D8" w14:textId="7B12DB3D" w:rsidR="00650BEC" w:rsidRDefault="00650BEC" w:rsidP="005B7E2E">
            <w:pPr>
              <w:spacing w:after="0" w:line="240" w:lineRule="auto"/>
              <w:jc w:val="center"/>
            </w:pPr>
            <w:r w:rsidRPr="00650BEC">
              <w:t>https://www.healthcare.siemens.co.uk/</w:t>
            </w:r>
          </w:p>
        </w:tc>
      </w:tr>
      <w:tr w:rsidR="005B7E2E" w:rsidRPr="005B7E2E" w14:paraId="70076018" w14:textId="77777777" w:rsidTr="005B7E2E">
        <w:trPr>
          <w:trHeight w:val="645"/>
        </w:trPr>
        <w:tc>
          <w:tcPr>
            <w:tcW w:w="3243" w:type="dxa"/>
            <w:tcBorders>
              <w:top w:val="nil"/>
              <w:left w:val="single" w:sz="4" w:space="0" w:color="auto"/>
              <w:bottom w:val="single" w:sz="4" w:space="0" w:color="auto"/>
              <w:right w:val="single" w:sz="4" w:space="0" w:color="auto"/>
            </w:tcBorders>
            <w:shd w:val="clear" w:color="auto" w:fill="auto"/>
            <w:vAlign w:val="center"/>
            <w:hideMark/>
          </w:tcPr>
          <w:p w14:paraId="55F9BE9A"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Northwest Ostomy Supplies</w:t>
            </w:r>
          </w:p>
        </w:tc>
        <w:tc>
          <w:tcPr>
            <w:tcW w:w="11353" w:type="dxa"/>
            <w:tcBorders>
              <w:top w:val="nil"/>
              <w:left w:val="nil"/>
              <w:bottom w:val="single" w:sz="4" w:space="0" w:color="auto"/>
              <w:right w:val="single" w:sz="4" w:space="0" w:color="auto"/>
            </w:tcBorders>
            <w:shd w:val="clear" w:color="auto" w:fill="auto"/>
            <w:vAlign w:val="center"/>
            <w:hideMark/>
          </w:tcPr>
          <w:p w14:paraId="6911EEE9" w14:textId="77777777" w:rsidR="005B7E2E" w:rsidRPr="005B7E2E" w:rsidRDefault="00F4548C" w:rsidP="005B7E2E">
            <w:pPr>
              <w:spacing w:after="0" w:line="240" w:lineRule="auto"/>
              <w:jc w:val="center"/>
              <w:rPr>
                <w:rFonts w:eastAsia="Times New Roman" w:cs="Calibri"/>
                <w:color w:val="000000"/>
                <w:sz w:val="20"/>
                <w:szCs w:val="20"/>
                <w:lang w:eastAsia="en-GB"/>
              </w:rPr>
            </w:pPr>
            <w:hyperlink r:id="rId57" w:history="1">
              <w:r w:rsidR="005B7E2E" w:rsidRPr="005B7E2E">
                <w:rPr>
                  <w:rFonts w:eastAsia="Times New Roman" w:cs="Calibri"/>
                  <w:color w:val="000000"/>
                  <w:sz w:val="20"/>
                  <w:szCs w:val="20"/>
                  <w:lang w:eastAsia="en-GB"/>
                </w:rPr>
                <w:t>www.nhs.uk/service-search/pharmacies/profile/55422</w:t>
              </w:r>
            </w:hyperlink>
          </w:p>
        </w:tc>
      </w:tr>
      <w:tr w:rsidR="005B7E2E" w:rsidRPr="005B7E2E" w14:paraId="27DB85D0" w14:textId="77777777" w:rsidTr="005B7E2E">
        <w:trPr>
          <w:trHeight w:val="645"/>
        </w:trPr>
        <w:tc>
          <w:tcPr>
            <w:tcW w:w="3243" w:type="dxa"/>
            <w:tcBorders>
              <w:top w:val="nil"/>
              <w:left w:val="single" w:sz="4" w:space="0" w:color="auto"/>
              <w:bottom w:val="single" w:sz="4" w:space="0" w:color="auto"/>
              <w:right w:val="single" w:sz="4" w:space="0" w:color="auto"/>
            </w:tcBorders>
            <w:shd w:val="clear" w:color="000000" w:fill="BDD7EE"/>
            <w:noWrap/>
            <w:vAlign w:val="center"/>
            <w:hideMark/>
          </w:tcPr>
          <w:p w14:paraId="65FE77CC"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CCTV</w:t>
            </w:r>
          </w:p>
        </w:tc>
        <w:tc>
          <w:tcPr>
            <w:tcW w:w="11353" w:type="dxa"/>
            <w:tcBorders>
              <w:top w:val="nil"/>
              <w:left w:val="nil"/>
              <w:bottom w:val="single" w:sz="4" w:space="0" w:color="auto"/>
              <w:right w:val="single" w:sz="4" w:space="0" w:color="auto"/>
            </w:tcBorders>
            <w:shd w:val="clear" w:color="000000" w:fill="BDD7EE"/>
            <w:noWrap/>
            <w:vAlign w:val="center"/>
            <w:hideMark/>
          </w:tcPr>
          <w:p w14:paraId="6E46A958"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 </w:t>
            </w:r>
          </w:p>
        </w:tc>
      </w:tr>
      <w:tr w:rsidR="005B7E2E" w:rsidRPr="005B7E2E" w14:paraId="65B61FAC" w14:textId="77777777" w:rsidTr="005B7E2E">
        <w:trPr>
          <w:trHeight w:val="645"/>
        </w:trPr>
        <w:tc>
          <w:tcPr>
            <w:tcW w:w="3243" w:type="dxa"/>
            <w:tcBorders>
              <w:top w:val="nil"/>
              <w:left w:val="single" w:sz="4" w:space="0" w:color="auto"/>
              <w:bottom w:val="single" w:sz="4" w:space="0" w:color="auto"/>
              <w:right w:val="single" w:sz="4" w:space="0" w:color="auto"/>
            </w:tcBorders>
            <w:shd w:val="clear" w:color="auto" w:fill="auto"/>
            <w:vAlign w:val="center"/>
            <w:hideMark/>
          </w:tcPr>
          <w:p w14:paraId="2BA94552" w14:textId="4E50E8CD" w:rsidR="005B7E2E" w:rsidRPr="005B7E2E" w:rsidRDefault="00650BEC" w:rsidP="005B7E2E">
            <w:pPr>
              <w:spacing w:after="0" w:line="240" w:lineRule="auto"/>
              <w:jc w:val="center"/>
              <w:rPr>
                <w:rFonts w:eastAsia="Times New Roman" w:cs="Calibri"/>
                <w:color w:val="000000"/>
                <w:sz w:val="20"/>
                <w:szCs w:val="20"/>
                <w:lang w:eastAsia="en-GB"/>
              </w:rPr>
            </w:pPr>
            <w:r w:rsidRPr="00650BEC">
              <w:rPr>
                <w:rFonts w:eastAsia="Times New Roman" w:cs="Calibri"/>
                <w:color w:val="000000"/>
                <w:sz w:val="20"/>
                <w:szCs w:val="20"/>
                <w:lang w:eastAsia="en-GB"/>
              </w:rPr>
              <w:t>Waveney Security</w:t>
            </w:r>
          </w:p>
        </w:tc>
        <w:tc>
          <w:tcPr>
            <w:tcW w:w="11353" w:type="dxa"/>
            <w:tcBorders>
              <w:top w:val="nil"/>
              <w:left w:val="nil"/>
              <w:bottom w:val="single" w:sz="4" w:space="0" w:color="auto"/>
              <w:right w:val="single" w:sz="4" w:space="0" w:color="auto"/>
            </w:tcBorders>
            <w:shd w:val="clear" w:color="auto" w:fill="auto"/>
            <w:vAlign w:val="center"/>
            <w:hideMark/>
          </w:tcPr>
          <w:p w14:paraId="17D51C94" w14:textId="64FF11A1" w:rsidR="005B7E2E" w:rsidRPr="005B7E2E" w:rsidRDefault="00650BEC" w:rsidP="005B7E2E">
            <w:pPr>
              <w:spacing w:after="0" w:line="240" w:lineRule="auto"/>
              <w:jc w:val="center"/>
              <w:rPr>
                <w:rFonts w:eastAsia="Times New Roman" w:cs="Calibri"/>
                <w:color w:val="000000"/>
                <w:sz w:val="20"/>
                <w:szCs w:val="20"/>
                <w:lang w:eastAsia="en-GB"/>
              </w:rPr>
            </w:pPr>
            <w:r w:rsidRPr="00650BEC">
              <w:t>https://www.waveneysecurity.com/</w:t>
            </w:r>
          </w:p>
        </w:tc>
      </w:tr>
      <w:tr w:rsidR="005B7E2E" w:rsidRPr="005B7E2E" w14:paraId="1483594D" w14:textId="77777777" w:rsidTr="005B7E2E">
        <w:trPr>
          <w:trHeight w:val="645"/>
        </w:trPr>
        <w:tc>
          <w:tcPr>
            <w:tcW w:w="3243" w:type="dxa"/>
            <w:tcBorders>
              <w:top w:val="nil"/>
              <w:left w:val="single" w:sz="4" w:space="0" w:color="auto"/>
              <w:bottom w:val="single" w:sz="4" w:space="0" w:color="auto"/>
              <w:right w:val="single" w:sz="4" w:space="0" w:color="auto"/>
            </w:tcBorders>
            <w:shd w:val="clear" w:color="000000" w:fill="BDD7EE"/>
            <w:noWrap/>
            <w:vAlign w:val="center"/>
            <w:hideMark/>
          </w:tcPr>
          <w:p w14:paraId="5E980516"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IT Service Provider</w:t>
            </w:r>
          </w:p>
        </w:tc>
        <w:tc>
          <w:tcPr>
            <w:tcW w:w="11353" w:type="dxa"/>
            <w:tcBorders>
              <w:top w:val="nil"/>
              <w:left w:val="nil"/>
              <w:bottom w:val="single" w:sz="4" w:space="0" w:color="auto"/>
              <w:right w:val="single" w:sz="4" w:space="0" w:color="auto"/>
            </w:tcBorders>
            <w:shd w:val="clear" w:color="000000" w:fill="BDD7EE"/>
            <w:noWrap/>
            <w:vAlign w:val="center"/>
            <w:hideMark/>
          </w:tcPr>
          <w:p w14:paraId="09080A64"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 </w:t>
            </w:r>
          </w:p>
        </w:tc>
      </w:tr>
      <w:tr w:rsidR="005B7E2E" w:rsidRPr="005B7E2E" w14:paraId="574BDFB1" w14:textId="77777777" w:rsidTr="005B7E2E">
        <w:trPr>
          <w:trHeight w:val="645"/>
        </w:trPr>
        <w:tc>
          <w:tcPr>
            <w:tcW w:w="3243" w:type="dxa"/>
            <w:tcBorders>
              <w:top w:val="nil"/>
              <w:left w:val="single" w:sz="4" w:space="0" w:color="auto"/>
              <w:bottom w:val="single" w:sz="4" w:space="0" w:color="auto"/>
              <w:right w:val="single" w:sz="4" w:space="0" w:color="auto"/>
            </w:tcBorders>
            <w:shd w:val="clear" w:color="auto" w:fill="auto"/>
            <w:vAlign w:val="center"/>
            <w:hideMark/>
          </w:tcPr>
          <w:p w14:paraId="461401B1"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NELCCG</w:t>
            </w:r>
          </w:p>
        </w:tc>
        <w:tc>
          <w:tcPr>
            <w:tcW w:w="11353" w:type="dxa"/>
            <w:tcBorders>
              <w:top w:val="nil"/>
              <w:left w:val="nil"/>
              <w:bottom w:val="single" w:sz="4" w:space="0" w:color="auto"/>
              <w:right w:val="single" w:sz="4" w:space="0" w:color="auto"/>
            </w:tcBorders>
            <w:shd w:val="clear" w:color="auto" w:fill="auto"/>
            <w:vAlign w:val="center"/>
            <w:hideMark/>
          </w:tcPr>
          <w:p w14:paraId="0891AAA3" w14:textId="77777777" w:rsidR="005B7E2E" w:rsidRPr="005B7E2E" w:rsidRDefault="00F4548C" w:rsidP="005B7E2E">
            <w:pPr>
              <w:spacing w:after="0" w:line="240" w:lineRule="auto"/>
              <w:jc w:val="center"/>
              <w:rPr>
                <w:rFonts w:eastAsia="Times New Roman" w:cs="Calibri"/>
                <w:color w:val="000000"/>
                <w:sz w:val="20"/>
                <w:szCs w:val="20"/>
                <w:lang w:eastAsia="en-GB"/>
              </w:rPr>
            </w:pPr>
            <w:hyperlink r:id="rId58" w:history="1">
              <w:r w:rsidR="005B7E2E" w:rsidRPr="005B7E2E">
                <w:rPr>
                  <w:rFonts w:eastAsia="Times New Roman" w:cs="Calibri"/>
                  <w:color w:val="000000"/>
                  <w:sz w:val="20"/>
                  <w:szCs w:val="20"/>
                  <w:lang w:eastAsia="en-GB"/>
                </w:rPr>
                <w:t>www.nelcsu.nhs.uk/</w:t>
              </w:r>
            </w:hyperlink>
          </w:p>
        </w:tc>
      </w:tr>
      <w:tr w:rsidR="005B7E2E" w:rsidRPr="005B7E2E" w14:paraId="73B968F2" w14:textId="77777777" w:rsidTr="005B7E2E">
        <w:trPr>
          <w:trHeight w:val="645"/>
        </w:trPr>
        <w:tc>
          <w:tcPr>
            <w:tcW w:w="3243" w:type="dxa"/>
            <w:tcBorders>
              <w:top w:val="nil"/>
              <w:left w:val="single" w:sz="4" w:space="0" w:color="auto"/>
              <w:bottom w:val="single" w:sz="4" w:space="0" w:color="auto"/>
              <w:right w:val="single" w:sz="4" w:space="0" w:color="auto"/>
            </w:tcBorders>
            <w:shd w:val="clear" w:color="000000" w:fill="BDD7EE"/>
            <w:noWrap/>
            <w:vAlign w:val="center"/>
            <w:hideMark/>
          </w:tcPr>
          <w:p w14:paraId="14D17726"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Digital Dictation</w:t>
            </w:r>
          </w:p>
        </w:tc>
        <w:tc>
          <w:tcPr>
            <w:tcW w:w="11353" w:type="dxa"/>
            <w:tcBorders>
              <w:top w:val="nil"/>
              <w:left w:val="nil"/>
              <w:bottom w:val="single" w:sz="4" w:space="0" w:color="auto"/>
              <w:right w:val="single" w:sz="4" w:space="0" w:color="auto"/>
            </w:tcBorders>
            <w:shd w:val="clear" w:color="000000" w:fill="BDD7EE"/>
            <w:noWrap/>
            <w:vAlign w:val="center"/>
            <w:hideMark/>
          </w:tcPr>
          <w:p w14:paraId="42D4AB38"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 </w:t>
            </w:r>
          </w:p>
        </w:tc>
      </w:tr>
      <w:tr w:rsidR="005B7E2E" w:rsidRPr="005B7E2E" w14:paraId="7125D538" w14:textId="77777777" w:rsidTr="005B7E2E">
        <w:trPr>
          <w:trHeight w:val="645"/>
        </w:trPr>
        <w:tc>
          <w:tcPr>
            <w:tcW w:w="3243" w:type="dxa"/>
            <w:tcBorders>
              <w:top w:val="nil"/>
              <w:left w:val="single" w:sz="4" w:space="0" w:color="auto"/>
              <w:bottom w:val="single" w:sz="4" w:space="0" w:color="auto"/>
              <w:right w:val="single" w:sz="4" w:space="0" w:color="auto"/>
            </w:tcBorders>
            <w:shd w:val="clear" w:color="auto" w:fill="auto"/>
            <w:vAlign w:val="center"/>
            <w:hideMark/>
          </w:tcPr>
          <w:p w14:paraId="2AFBF172" w14:textId="77777777" w:rsidR="005B7E2E" w:rsidRPr="005B7E2E" w:rsidRDefault="005B7E2E" w:rsidP="005B7E2E">
            <w:pPr>
              <w:spacing w:after="0" w:line="240" w:lineRule="auto"/>
              <w:jc w:val="center"/>
              <w:rPr>
                <w:rFonts w:eastAsia="Times New Roman" w:cs="Calibri"/>
                <w:color w:val="000000"/>
                <w:sz w:val="20"/>
                <w:szCs w:val="20"/>
                <w:lang w:eastAsia="en-GB"/>
              </w:rPr>
            </w:pPr>
            <w:proofErr w:type="spellStart"/>
            <w:r w:rsidRPr="005B7E2E">
              <w:rPr>
                <w:rFonts w:eastAsia="Times New Roman" w:cs="Calibri"/>
                <w:color w:val="000000"/>
                <w:sz w:val="20"/>
                <w:szCs w:val="20"/>
                <w:lang w:eastAsia="en-GB"/>
              </w:rPr>
              <w:t>Lexacom</w:t>
            </w:r>
            <w:proofErr w:type="spellEnd"/>
            <w:r w:rsidRPr="005B7E2E">
              <w:rPr>
                <w:rFonts w:eastAsia="Times New Roman" w:cs="Calibri"/>
                <w:color w:val="000000"/>
                <w:sz w:val="20"/>
                <w:szCs w:val="20"/>
                <w:lang w:eastAsia="en-GB"/>
              </w:rPr>
              <w:t xml:space="preserve"> 3</w:t>
            </w:r>
          </w:p>
        </w:tc>
        <w:tc>
          <w:tcPr>
            <w:tcW w:w="11353" w:type="dxa"/>
            <w:tcBorders>
              <w:top w:val="nil"/>
              <w:left w:val="nil"/>
              <w:bottom w:val="single" w:sz="4" w:space="0" w:color="auto"/>
              <w:right w:val="single" w:sz="4" w:space="0" w:color="auto"/>
            </w:tcBorders>
            <w:shd w:val="clear" w:color="auto" w:fill="auto"/>
            <w:vAlign w:val="center"/>
            <w:hideMark/>
          </w:tcPr>
          <w:p w14:paraId="1E6A5AB0" w14:textId="77777777" w:rsidR="005B7E2E" w:rsidRPr="005B7E2E" w:rsidRDefault="00F4548C" w:rsidP="005B7E2E">
            <w:pPr>
              <w:spacing w:after="0" w:line="240" w:lineRule="auto"/>
              <w:jc w:val="center"/>
              <w:rPr>
                <w:rFonts w:eastAsia="Times New Roman" w:cs="Calibri"/>
                <w:color w:val="000000"/>
                <w:sz w:val="20"/>
                <w:szCs w:val="20"/>
                <w:lang w:eastAsia="en-GB"/>
              </w:rPr>
            </w:pPr>
            <w:hyperlink r:id="rId59" w:history="1">
              <w:r w:rsidR="005B7E2E" w:rsidRPr="005B7E2E">
                <w:rPr>
                  <w:rFonts w:eastAsia="Times New Roman" w:cs="Calibri"/>
                  <w:color w:val="000000"/>
                  <w:sz w:val="20"/>
                  <w:szCs w:val="20"/>
                  <w:lang w:eastAsia="en-GB"/>
                </w:rPr>
                <w:t>https://www.lexacom.co.uk/our-products/lexacom-3/</w:t>
              </w:r>
            </w:hyperlink>
          </w:p>
        </w:tc>
      </w:tr>
      <w:tr w:rsidR="005B7E2E" w:rsidRPr="005B7E2E" w14:paraId="5FAEB609" w14:textId="77777777" w:rsidTr="005B7E2E">
        <w:trPr>
          <w:trHeight w:val="645"/>
        </w:trPr>
        <w:tc>
          <w:tcPr>
            <w:tcW w:w="3243" w:type="dxa"/>
            <w:tcBorders>
              <w:top w:val="nil"/>
              <w:left w:val="single" w:sz="4" w:space="0" w:color="auto"/>
              <w:bottom w:val="single" w:sz="4" w:space="0" w:color="auto"/>
              <w:right w:val="single" w:sz="4" w:space="0" w:color="auto"/>
            </w:tcBorders>
            <w:shd w:val="clear" w:color="000000" w:fill="BDD7EE"/>
            <w:noWrap/>
            <w:vAlign w:val="center"/>
            <w:hideMark/>
          </w:tcPr>
          <w:p w14:paraId="0D8D48AD"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Digital Redaction /  Scanning</w:t>
            </w:r>
          </w:p>
        </w:tc>
        <w:tc>
          <w:tcPr>
            <w:tcW w:w="11353" w:type="dxa"/>
            <w:tcBorders>
              <w:top w:val="nil"/>
              <w:left w:val="nil"/>
              <w:bottom w:val="single" w:sz="4" w:space="0" w:color="auto"/>
              <w:right w:val="single" w:sz="4" w:space="0" w:color="auto"/>
            </w:tcBorders>
            <w:shd w:val="clear" w:color="000000" w:fill="BDD7EE"/>
            <w:noWrap/>
            <w:vAlign w:val="center"/>
            <w:hideMark/>
          </w:tcPr>
          <w:p w14:paraId="0029D3CB"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 </w:t>
            </w:r>
          </w:p>
        </w:tc>
      </w:tr>
      <w:tr w:rsidR="005B7E2E" w:rsidRPr="005B7E2E" w14:paraId="0632DE17" w14:textId="77777777" w:rsidTr="005B7E2E">
        <w:trPr>
          <w:trHeight w:val="645"/>
        </w:trPr>
        <w:tc>
          <w:tcPr>
            <w:tcW w:w="3243" w:type="dxa"/>
            <w:tcBorders>
              <w:top w:val="nil"/>
              <w:left w:val="single" w:sz="4" w:space="0" w:color="auto"/>
              <w:bottom w:val="single" w:sz="4" w:space="0" w:color="auto"/>
              <w:right w:val="single" w:sz="4" w:space="0" w:color="auto"/>
            </w:tcBorders>
            <w:shd w:val="clear" w:color="auto" w:fill="auto"/>
            <w:vAlign w:val="center"/>
            <w:hideMark/>
          </w:tcPr>
          <w:p w14:paraId="4C8A6650" w14:textId="77777777" w:rsidR="005B7E2E" w:rsidRPr="005B7E2E" w:rsidRDefault="005B7E2E" w:rsidP="005B7E2E">
            <w:pPr>
              <w:spacing w:after="0" w:line="240" w:lineRule="auto"/>
              <w:jc w:val="center"/>
              <w:rPr>
                <w:rFonts w:eastAsia="Times New Roman" w:cs="Calibri"/>
                <w:color w:val="000000"/>
                <w:sz w:val="20"/>
                <w:szCs w:val="20"/>
                <w:lang w:eastAsia="en-GB"/>
              </w:rPr>
            </w:pPr>
            <w:proofErr w:type="spellStart"/>
            <w:r w:rsidRPr="005B7E2E">
              <w:rPr>
                <w:rFonts w:eastAsia="Times New Roman" w:cs="Calibri"/>
                <w:color w:val="000000"/>
                <w:sz w:val="20"/>
                <w:szCs w:val="20"/>
                <w:lang w:eastAsia="en-GB"/>
              </w:rPr>
              <w:t>iGPR</w:t>
            </w:r>
            <w:proofErr w:type="spellEnd"/>
          </w:p>
        </w:tc>
        <w:tc>
          <w:tcPr>
            <w:tcW w:w="11353" w:type="dxa"/>
            <w:tcBorders>
              <w:top w:val="nil"/>
              <w:left w:val="nil"/>
              <w:bottom w:val="single" w:sz="4" w:space="0" w:color="auto"/>
              <w:right w:val="single" w:sz="4" w:space="0" w:color="auto"/>
            </w:tcBorders>
            <w:shd w:val="clear" w:color="auto" w:fill="auto"/>
            <w:vAlign w:val="center"/>
            <w:hideMark/>
          </w:tcPr>
          <w:p w14:paraId="7483FAA1" w14:textId="77777777" w:rsidR="005B7E2E" w:rsidRPr="005B7E2E" w:rsidRDefault="00F4548C" w:rsidP="005B7E2E">
            <w:pPr>
              <w:spacing w:after="0" w:line="240" w:lineRule="auto"/>
              <w:jc w:val="center"/>
              <w:rPr>
                <w:rFonts w:eastAsia="Times New Roman" w:cs="Calibri"/>
                <w:color w:val="000000"/>
                <w:sz w:val="20"/>
                <w:szCs w:val="20"/>
                <w:lang w:eastAsia="en-GB"/>
              </w:rPr>
            </w:pPr>
            <w:hyperlink r:id="rId60" w:history="1">
              <w:r w:rsidR="005B7E2E" w:rsidRPr="005B7E2E">
                <w:rPr>
                  <w:rFonts w:eastAsia="Times New Roman" w:cs="Calibri"/>
                  <w:color w:val="000000"/>
                  <w:sz w:val="20"/>
                  <w:szCs w:val="20"/>
                  <w:lang w:eastAsia="en-GB"/>
                </w:rPr>
                <w:t>www.igpr.co.uk/</w:t>
              </w:r>
            </w:hyperlink>
          </w:p>
        </w:tc>
      </w:tr>
      <w:tr w:rsidR="005B7E2E" w:rsidRPr="005B7E2E" w14:paraId="4B56465D" w14:textId="77777777" w:rsidTr="005B7E2E">
        <w:trPr>
          <w:trHeight w:val="645"/>
        </w:trPr>
        <w:tc>
          <w:tcPr>
            <w:tcW w:w="3243" w:type="dxa"/>
            <w:tcBorders>
              <w:top w:val="nil"/>
              <w:left w:val="single" w:sz="4" w:space="0" w:color="auto"/>
              <w:bottom w:val="single" w:sz="4" w:space="0" w:color="auto"/>
              <w:right w:val="single" w:sz="4" w:space="0" w:color="auto"/>
            </w:tcBorders>
            <w:shd w:val="clear" w:color="000000" w:fill="BDD7EE"/>
            <w:noWrap/>
            <w:vAlign w:val="center"/>
            <w:hideMark/>
          </w:tcPr>
          <w:p w14:paraId="24ABF313"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Payroll / Finance</w:t>
            </w:r>
          </w:p>
        </w:tc>
        <w:tc>
          <w:tcPr>
            <w:tcW w:w="11353" w:type="dxa"/>
            <w:tcBorders>
              <w:top w:val="nil"/>
              <w:left w:val="nil"/>
              <w:bottom w:val="single" w:sz="4" w:space="0" w:color="auto"/>
              <w:right w:val="single" w:sz="4" w:space="0" w:color="auto"/>
            </w:tcBorders>
            <w:shd w:val="clear" w:color="000000" w:fill="BDD7EE"/>
            <w:noWrap/>
            <w:vAlign w:val="center"/>
            <w:hideMark/>
          </w:tcPr>
          <w:p w14:paraId="7398E356"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 </w:t>
            </w:r>
          </w:p>
        </w:tc>
      </w:tr>
      <w:tr w:rsidR="005B7E2E" w:rsidRPr="005B7E2E" w14:paraId="23DE8361" w14:textId="77777777" w:rsidTr="005B7E2E">
        <w:trPr>
          <w:trHeight w:val="645"/>
        </w:trPr>
        <w:tc>
          <w:tcPr>
            <w:tcW w:w="3243" w:type="dxa"/>
            <w:tcBorders>
              <w:top w:val="nil"/>
              <w:left w:val="single" w:sz="4" w:space="0" w:color="auto"/>
              <w:bottom w:val="single" w:sz="4" w:space="0" w:color="auto"/>
              <w:right w:val="single" w:sz="4" w:space="0" w:color="auto"/>
            </w:tcBorders>
            <w:shd w:val="clear" w:color="auto" w:fill="auto"/>
            <w:vAlign w:val="center"/>
            <w:hideMark/>
          </w:tcPr>
          <w:p w14:paraId="47D63BD2" w14:textId="77777777" w:rsidR="005B7E2E" w:rsidRPr="005B7E2E" w:rsidRDefault="005B7E2E" w:rsidP="005B7E2E">
            <w:pPr>
              <w:spacing w:after="0" w:line="240" w:lineRule="auto"/>
              <w:jc w:val="center"/>
              <w:rPr>
                <w:rFonts w:eastAsia="Times New Roman" w:cs="Calibri"/>
                <w:color w:val="000000"/>
                <w:sz w:val="20"/>
                <w:szCs w:val="20"/>
                <w:lang w:eastAsia="en-GB"/>
              </w:rPr>
            </w:pPr>
            <w:proofErr w:type="spellStart"/>
            <w:r w:rsidRPr="005B7E2E">
              <w:rPr>
                <w:rFonts w:eastAsia="Times New Roman" w:cs="Calibri"/>
                <w:color w:val="000000"/>
                <w:sz w:val="20"/>
                <w:szCs w:val="20"/>
                <w:lang w:eastAsia="en-GB"/>
              </w:rPr>
              <w:t>PayeDoc</w:t>
            </w:r>
            <w:proofErr w:type="spellEnd"/>
          </w:p>
        </w:tc>
        <w:tc>
          <w:tcPr>
            <w:tcW w:w="11353" w:type="dxa"/>
            <w:tcBorders>
              <w:top w:val="nil"/>
              <w:left w:val="nil"/>
              <w:bottom w:val="single" w:sz="4" w:space="0" w:color="auto"/>
              <w:right w:val="single" w:sz="4" w:space="0" w:color="auto"/>
            </w:tcBorders>
            <w:shd w:val="clear" w:color="auto" w:fill="auto"/>
            <w:vAlign w:val="center"/>
            <w:hideMark/>
          </w:tcPr>
          <w:p w14:paraId="00C1BF8F" w14:textId="77777777" w:rsidR="005B7E2E" w:rsidRPr="005B7E2E" w:rsidRDefault="00F4548C" w:rsidP="005B7E2E">
            <w:pPr>
              <w:spacing w:after="0" w:line="240" w:lineRule="auto"/>
              <w:jc w:val="center"/>
              <w:rPr>
                <w:rFonts w:eastAsia="Times New Roman" w:cs="Calibri"/>
                <w:color w:val="000000"/>
                <w:sz w:val="20"/>
                <w:szCs w:val="20"/>
                <w:lang w:eastAsia="en-GB"/>
              </w:rPr>
            </w:pPr>
            <w:hyperlink r:id="rId61" w:history="1">
              <w:r w:rsidR="005B7E2E" w:rsidRPr="005B7E2E">
                <w:rPr>
                  <w:rFonts w:eastAsia="Times New Roman" w:cs="Calibri"/>
                  <w:color w:val="000000"/>
                  <w:sz w:val="20"/>
                  <w:szCs w:val="20"/>
                  <w:lang w:eastAsia="en-GB"/>
                </w:rPr>
                <w:t>www.gppayroll.org.uk/</w:t>
              </w:r>
            </w:hyperlink>
          </w:p>
        </w:tc>
      </w:tr>
      <w:tr w:rsidR="005B7E2E" w:rsidRPr="005B7E2E" w14:paraId="5F1A77AC" w14:textId="77777777" w:rsidTr="005B7E2E">
        <w:trPr>
          <w:trHeight w:val="645"/>
        </w:trPr>
        <w:tc>
          <w:tcPr>
            <w:tcW w:w="3243" w:type="dxa"/>
            <w:tcBorders>
              <w:top w:val="nil"/>
              <w:left w:val="single" w:sz="4" w:space="0" w:color="auto"/>
              <w:bottom w:val="single" w:sz="4" w:space="0" w:color="auto"/>
              <w:right w:val="single" w:sz="4" w:space="0" w:color="auto"/>
            </w:tcBorders>
            <w:shd w:val="clear" w:color="auto" w:fill="auto"/>
            <w:vAlign w:val="center"/>
            <w:hideMark/>
          </w:tcPr>
          <w:p w14:paraId="2ED2FDBD"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IRIS accounting software</w:t>
            </w:r>
          </w:p>
        </w:tc>
        <w:tc>
          <w:tcPr>
            <w:tcW w:w="11353" w:type="dxa"/>
            <w:tcBorders>
              <w:top w:val="nil"/>
              <w:left w:val="nil"/>
              <w:bottom w:val="single" w:sz="4" w:space="0" w:color="auto"/>
              <w:right w:val="single" w:sz="4" w:space="0" w:color="auto"/>
            </w:tcBorders>
            <w:shd w:val="clear" w:color="auto" w:fill="auto"/>
            <w:vAlign w:val="center"/>
            <w:hideMark/>
          </w:tcPr>
          <w:p w14:paraId="6F5D0876" w14:textId="77777777" w:rsidR="005B7E2E" w:rsidRPr="005B7E2E" w:rsidRDefault="00F4548C" w:rsidP="005B7E2E">
            <w:pPr>
              <w:spacing w:after="0" w:line="240" w:lineRule="auto"/>
              <w:jc w:val="center"/>
              <w:rPr>
                <w:rFonts w:eastAsia="Times New Roman" w:cs="Calibri"/>
                <w:color w:val="000000"/>
                <w:sz w:val="20"/>
                <w:szCs w:val="20"/>
                <w:lang w:eastAsia="en-GB"/>
              </w:rPr>
            </w:pPr>
            <w:hyperlink r:id="rId62" w:history="1">
              <w:r w:rsidR="005B7E2E" w:rsidRPr="005B7E2E">
                <w:rPr>
                  <w:rFonts w:eastAsia="Times New Roman" w:cs="Calibri"/>
                  <w:color w:val="000000"/>
                  <w:sz w:val="20"/>
                  <w:szCs w:val="20"/>
                  <w:lang w:eastAsia="en-GB"/>
                </w:rPr>
                <w:t>https://www.iris.co.uk/</w:t>
              </w:r>
            </w:hyperlink>
          </w:p>
        </w:tc>
      </w:tr>
      <w:tr w:rsidR="005B7E2E" w:rsidRPr="005B7E2E" w14:paraId="6DA6F9FD" w14:textId="77777777" w:rsidTr="005B7E2E">
        <w:trPr>
          <w:trHeight w:val="645"/>
        </w:trPr>
        <w:tc>
          <w:tcPr>
            <w:tcW w:w="3243" w:type="dxa"/>
            <w:tcBorders>
              <w:top w:val="nil"/>
              <w:left w:val="single" w:sz="4" w:space="0" w:color="auto"/>
              <w:bottom w:val="single" w:sz="4" w:space="0" w:color="auto"/>
              <w:right w:val="single" w:sz="4" w:space="0" w:color="auto"/>
            </w:tcBorders>
            <w:shd w:val="clear" w:color="auto" w:fill="auto"/>
            <w:vAlign w:val="center"/>
            <w:hideMark/>
          </w:tcPr>
          <w:p w14:paraId="156DF567"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MB</w:t>
            </w:r>
          </w:p>
        </w:tc>
        <w:tc>
          <w:tcPr>
            <w:tcW w:w="11353" w:type="dxa"/>
            <w:tcBorders>
              <w:top w:val="nil"/>
              <w:left w:val="nil"/>
              <w:bottom w:val="single" w:sz="4" w:space="0" w:color="auto"/>
              <w:right w:val="single" w:sz="4" w:space="0" w:color="auto"/>
            </w:tcBorders>
            <w:shd w:val="clear" w:color="auto" w:fill="auto"/>
            <w:vAlign w:val="center"/>
            <w:hideMark/>
          </w:tcPr>
          <w:p w14:paraId="366C23D2" w14:textId="77777777" w:rsidR="005B7E2E" w:rsidRPr="005B7E2E" w:rsidRDefault="00F4548C" w:rsidP="005B7E2E">
            <w:pPr>
              <w:spacing w:after="0" w:line="240" w:lineRule="auto"/>
              <w:jc w:val="center"/>
              <w:rPr>
                <w:rFonts w:eastAsia="Times New Roman" w:cs="Calibri"/>
                <w:color w:val="000000"/>
                <w:sz w:val="20"/>
                <w:szCs w:val="20"/>
                <w:lang w:eastAsia="en-GB"/>
              </w:rPr>
            </w:pPr>
            <w:hyperlink r:id="rId63" w:history="1">
              <w:r w:rsidR="005B7E2E" w:rsidRPr="005B7E2E">
                <w:rPr>
                  <w:rFonts w:eastAsia="Times New Roman" w:cs="Calibri"/>
                  <w:color w:val="000000"/>
                  <w:sz w:val="20"/>
                  <w:szCs w:val="20"/>
                  <w:lang w:eastAsia="en-GB"/>
                </w:rPr>
                <w:t>http://www.marciabowers.co.uk/</w:t>
              </w:r>
            </w:hyperlink>
          </w:p>
        </w:tc>
      </w:tr>
      <w:tr w:rsidR="005B7E2E" w:rsidRPr="005B7E2E" w14:paraId="0455FD38" w14:textId="77777777" w:rsidTr="005B7E2E">
        <w:trPr>
          <w:trHeight w:val="645"/>
        </w:trPr>
        <w:tc>
          <w:tcPr>
            <w:tcW w:w="3243" w:type="dxa"/>
            <w:tcBorders>
              <w:top w:val="nil"/>
              <w:left w:val="single" w:sz="4" w:space="0" w:color="auto"/>
              <w:bottom w:val="single" w:sz="4" w:space="0" w:color="auto"/>
              <w:right w:val="single" w:sz="4" w:space="0" w:color="auto"/>
            </w:tcBorders>
            <w:shd w:val="clear" w:color="auto" w:fill="auto"/>
            <w:vAlign w:val="center"/>
            <w:hideMark/>
          </w:tcPr>
          <w:p w14:paraId="6C15191A"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 xml:space="preserve">Larkin </w:t>
            </w:r>
            <w:proofErr w:type="spellStart"/>
            <w:r w:rsidRPr="005B7E2E">
              <w:rPr>
                <w:rFonts w:eastAsia="Times New Roman" w:cs="Calibri"/>
                <w:color w:val="000000"/>
                <w:sz w:val="20"/>
                <w:szCs w:val="20"/>
                <w:lang w:eastAsia="en-GB"/>
              </w:rPr>
              <w:t>Gowen</w:t>
            </w:r>
            <w:proofErr w:type="spellEnd"/>
            <w:r w:rsidRPr="005B7E2E">
              <w:rPr>
                <w:rFonts w:eastAsia="Times New Roman" w:cs="Calibri"/>
                <w:color w:val="000000"/>
                <w:sz w:val="20"/>
                <w:szCs w:val="20"/>
                <w:lang w:eastAsia="en-GB"/>
              </w:rPr>
              <w:t xml:space="preserve"> Accountants</w:t>
            </w:r>
          </w:p>
        </w:tc>
        <w:tc>
          <w:tcPr>
            <w:tcW w:w="11353" w:type="dxa"/>
            <w:tcBorders>
              <w:top w:val="nil"/>
              <w:left w:val="nil"/>
              <w:bottom w:val="single" w:sz="4" w:space="0" w:color="auto"/>
              <w:right w:val="single" w:sz="4" w:space="0" w:color="auto"/>
            </w:tcBorders>
            <w:shd w:val="clear" w:color="auto" w:fill="auto"/>
            <w:vAlign w:val="center"/>
            <w:hideMark/>
          </w:tcPr>
          <w:p w14:paraId="0070D989"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 xml:space="preserve">https://www.larking-gowen.co.uk/ </w:t>
            </w:r>
          </w:p>
        </w:tc>
      </w:tr>
      <w:tr w:rsidR="005B7E2E" w:rsidRPr="005B7E2E" w14:paraId="60ED661C" w14:textId="77777777" w:rsidTr="005B7E2E">
        <w:trPr>
          <w:trHeight w:val="645"/>
        </w:trPr>
        <w:tc>
          <w:tcPr>
            <w:tcW w:w="3243" w:type="dxa"/>
            <w:tcBorders>
              <w:top w:val="nil"/>
              <w:left w:val="single" w:sz="4" w:space="0" w:color="auto"/>
              <w:bottom w:val="single" w:sz="4" w:space="0" w:color="auto"/>
              <w:right w:val="single" w:sz="4" w:space="0" w:color="auto"/>
            </w:tcBorders>
            <w:shd w:val="clear" w:color="000000" w:fill="BDD7EE"/>
            <w:noWrap/>
            <w:vAlign w:val="center"/>
            <w:hideMark/>
          </w:tcPr>
          <w:p w14:paraId="5F4318D5"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Associations / Groups / Providers</w:t>
            </w:r>
          </w:p>
        </w:tc>
        <w:tc>
          <w:tcPr>
            <w:tcW w:w="11353" w:type="dxa"/>
            <w:tcBorders>
              <w:top w:val="nil"/>
              <w:left w:val="nil"/>
              <w:bottom w:val="single" w:sz="4" w:space="0" w:color="auto"/>
              <w:right w:val="single" w:sz="4" w:space="0" w:color="auto"/>
            </w:tcBorders>
            <w:shd w:val="clear" w:color="000000" w:fill="BDD7EE"/>
            <w:noWrap/>
            <w:vAlign w:val="center"/>
            <w:hideMark/>
          </w:tcPr>
          <w:p w14:paraId="2C1C9E30"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 </w:t>
            </w:r>
          </w:p>
        </w:tc>
      </w:tr>
      <w:tr w:rsidR="005B7E2E" w:rsidRPr="005B7E2E" w14:paraId="016A3BC7" w14:textId="77777777" w:rsidTr="005B7E2E">
        <w:trPr>
          <w:trHeight w:val="645"/>
        </w:trPr>
        <w:tc>
          <w:tcPr>
            <w:tcW w:w="3243" w:type="dxa"/>
            <w:tcBorders>
              <w:top w:val="nil"/>
              <w:left w:val="single" w:sz="4" w:space="0" w:color="auto"/>
              <w:bottom w:val="single" w:sz="4" w:space="0" w:color="auto"/>
              <w:right w:val="single" w:sz="4" w:space="0" w:color="auto"/>
            </w:tcBorders>
            <w:shd w:val="clear" w:color="auto" w:fill="auto"/>
            <w:vAlign w:val="center"/>
            <w:hideMark/>
          </w:tcPr>
          <w:p w14:paraId="0E7335BD"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National Pharmacy Association</w:t>
            </w:r>
          </w:p>
        </w:tc>
        <w:tc>
          <w:tcPr>
            <w:tcW w:w="11353" w:type="dxa"/>
            <w:tcBorders>
              <w:top w:val="nil"/>
              <w:left w:val="nil"/>
              <w:bottom w:val="single" w:sz="4" w:space="0" w:color="auto"/>
              <w:right w:val="single" w:sz="4" w:space="0" w:color="auto"/>
            </w:tcBorders>
            <w:shd w:val="clear" w:color="auto" w:fill="auto"/>
            <w:vAlign w:val="center"/>
            <w:hideMark/>
          </w:tcPr>
          <w:p w14:paraId="74E146E9" w14:textId="77777777" w:rsidR="005B7E2E" w:rsidRPr="005B7E2E" w:rsidRDefault="00F4548C" w:rsidP="005B7E2E">
            <w:pPr>
              <w:spacing w:after="0" w:line="240" w:lineRule="auto"/>
              <w:jc w:val="center"/>
              <w:rPr>
                <w:rFonts w:eastAsia="Times New Roman" w:cs="Calibri"/>
                <w:color w:val="000000"/>
                <w:sz w:val="20"/>
                <w:szCs w:val="20"/>
                <w:lang w:eastAsia="en-GB"/>
              </w:rPr>
            </w:pPr>
            <w:hyperlink r:id="rId64" w:history="1">
              <w:r w:rsidR="005B7E2E" w:rsidRPr="005B7E2E">
                <w:rPr>
                  <w:rFonts w:eastAsia="Times New Roman" w:cs="Calibri"/>
                  <w:color w:val="000000"/>
                  <w:sz w:val="20"/>
                  <w:szCs w:val="20"/>
                  <w:lang w:eastAsia="en-GB"/>
                </w:rPr>
                <w:t>https://www.npa.co.uk/</w:t>
              </w:r>
              <w:r w:rsidR="005B7E2E" w:rsidRPr="005B7E2E">
                <w:rPr>
                  <w:rFonts w:eastAsia="Times New Roman" w:cs="Calibri"/>
                  <w:color w:val="000000"/>
                  <w:sz w:val="20"/>
                  <w:szCs w:val="20"/>
                  <w:lang w:eastAsia="en-GB"/>
                </w:rPr>
                <w:br/>
              </w:r>
            </w:hyperlink>
          </w:p>
        </w:tc>
      </w:tr>
      <w:tr w:rsidR="005B7E2E" w:rsidRPr="005B7E2E" w14:paraId="48226685" w14:textId="77777777" w:rsidTr="005B7E2E">
        <w:trPr>
          <w:trHeight w:val="645"/>
        </w:trPr>
        <w:tc>
          <w:tcPr>
            <w:tcW w:w="3243" w:type="dxa"/>
            <w:tcBorders>
              <w:top w:val="nil"/>
              <w:left w:val="single" w:sz="4" w:space="0" w:color="auto"/>
              <w:bottom w:val="single" w:sz="4" w:space="0" w:color="auto"/>
              <w:right w:val="single" w:sz="4" w:space="0" w:color="auto"/>
            </w:tcBorders>
            <w:shd w:val="clear" w:color="auto" w:fill="auto"/>
            <w:vAlign w:val="center"/>
            <w:hideMark/>
          </w:tcPr>
          <w:p w14:paraId="638400C1"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AGEM - Medicines Optimisation</w:t>
            </w:r>
          </w:p>
        </w:tc>
        <w:tc>
          <w:tcPr>
            <w:tcW w:w="11353" w:type="dxa"/>
            <w:tcBorders>
              <w:top w:val="nil"/>
              <w:left w:val="nil"/>
              <w:bottom w:val="single" w:sz="4" w:space="0" w:color="auto"/>
              <w:right w:val="single" w:sz="4" w:space="0" w:color="auto"/>
            </w:tcBorders>
            <w:shd w:val="clear" w:color="auto" w:fill="auto"/>
            <w:vAlign w:val="center"/>
            <w:hideMark/>
          </w:tcPr>
          <w:p w14:paraId="5A1DE68C" w14:textId="77777777" w:rsidR="005B7E2E" w:rsidRPr="005B7E2E" w:rsidRDefault="00F4548C" w:rsidP="005B7E2E">
            <w:pPr>
              <w:spacing w:after="0" w:line="240" w:lineRule="auto"/>
              <w:jc w:val="center"/>
              <w:rPr>
                <w:rFonts w:eastAsia="Times New Roman" w:cs="Calibri"/>
                <w:color w:val="000000"/>
                <w:sz w:val="20"/>
                <w:szCs w:val="20"/>
                <w:lang w:eastAsia="en-GB"/>
              </w:rPr>
            </w:pPr>
            <w:hyperlink r:id="rId65" w:history="1">
              <w:r w:rsidR="005B7E2E" w:rsidRPr="005B7E2E">
                <w:rPr>
                  <w:rFonts w:eastAsia="Times New Roman" w:cs="Calibri"/>
                  <w:color w:val="000000"/>
                  <w:sz w:val="20"/>
                  <w:szCs w:val="20"/>
                  <w:lang w:eastAsia="en-GB"/>
                </w:rPr>
                <w:t>https://www.ardengemcsu.nhs.uk/</w:t>
              </w:r>
              <w:r w:rsidR="005B7E2E" w:rsidRPr="005B7E2E">
                <w:rPr>
                  <w:rFonts w:eastAsia="Times New Roman" w:cs="Calibri"/>
                  <w:color w:val="000000"/>
                  <w:sz w:val="20"/>
                  <w:szCs w:val="20"/>
                  <w:lang w:eastAsia="en-GB"/>
                </w:rPr>
                <w:br/>
              </w:r>
            </w:hyperlink>
          </w:p>
        </w:tc>
      </w:tr>
      <w:tr w:rsidR="005B7E2E" w:rsidRPr="005B7E2E" w14:paraId="01B1FB71" w14:textId="77777777" w:rsidTr="005B7E2E">
        <w:trPr>
          <w:trHeight w:val="645"/>
        </w:trPr>
        <w:tc>
          <w:tcPr>
            <w:tcW w:w="3243" w:type="dxa"/>
            <w:tcBorders>
              <w:top w:val="nil"/>
              <w:left w:val="single" w:sz="4" w:space="0" w:color="auto"/>
              <w:bottom w:val="single" w:sz="4" w:space="0" w:color="auto"/>
              <w:right w:val="single" w:sz="4" w:space="0" w:color="auto"/>
            </w:tcBorders>
            <w:shd w:val="clear" w:color="auto" w:fill="auto"/>
            <w:vAlign w:val="center"/>
            <w:hideMark/>
          </w:tcPr>
          <w:p w14:paraId="6AC3D81A"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Medical Defence Union</w:t>
            </w:r>
          </w:p>
        </w:tc>
        <w:tc>
          <w:tcPr>
            <w:tcW w:w="11353" w:type="dxa"/>
            <w:tcBorders>
              <w:top w:val="nil"/>
              <w:left w:val="nil"/>
              <w:bottom w:val="single" w:sz="4" w:space="0" w:color="auto"/>
              <w:right w:val="single" w:sz="4" w:space="0" w:color="auto"/>
            </w:tcBorders>
            <w:shd w:val="clear" w:color="auto" w:fill="auto"/>
            <w:vAlign w:val="center"/>
            <w:hideMark/>
          </w:tcPr>
          <w:p w14:paraId="76464AD6" w14:textId="77777777" w:rsidR="005B7E2E" w:rsidRPr="005B7E2E" w:rsidRDefault="00F4548C" w:rsidP="005B7E2E">
            <w:pPr>
              <w:spacing w:after="0" w:line="240" w:lineRule="auto"/>
              <w:jc w:val="center"/>
              <w:rPr>
                <w:rFonts w:eastAsia="Times New Roman" w:cs="Calibri"/>
                <w:color w:val="000000"/>
                <w:sz w:val="20"/>
                <w:szCs w:val="20"/>
                <w:lang w:eastAsia="en-GB"/>
              </w:rPr>
            </w:pPr>
            <w:hyperlink r:id="rId66" w:history="1">
              <w:r w:rsidR="005B7E2E" w:rsidRPr="005B7E2E">
                <w:rPr>
                  <w:rFonts w:eastAsia="Times New Roman" w:cs="Calibri"/>
                  <w:color w:val="000000"/>
                  <w:sz w:val="20"/>
                  <w:szCs w:val="20"/>
                  <w:lang w:eastAsia="en-GB"/>
                </w:rPr>
                <w:t>https://www.themdu.com/</w:t>
              </w:r>
            </w:hyperlink>
          </w:p>
        </w:tc>
      </w:tr>
      <w:tr w:rsidR="005B7E2E" w:rsidRPr="005B7E2E" w14:paraId="5AB8FCD2" w14:textId="77777777" w:rsidTr="005B7E2E">
        <w:trPr>
          <w:trHeight w:val="645"/>
        </w:trPr>
        <w:tc>
          <w:tcPr>
            <w:tcW w:w="14596" w:type="dxa"/>
            <w:gridSpan w:val="2"/>
            <w:tcBorders>
              <w:top w:val="single" w:sz="4" w:space="0" w:color="auto"/>
              <w:left w:val="single" w:sz="4" w:space="0" w:color="auto"/>
              <w:bottom w:val="single" w:sz="4" w:space="0" w:color="auto"/>
              <w:right w:val="nil"/>
            </w:tcBorders>
            <w:shd w:val="clear" w:color="000000" w:fill="BDD7EE"/>
            <w:noWrap/>
            <w:vAlign w:val="center"/>
            <w:hideMark/>
          </w:tcPr>
          <w:p w14:paraId="2407CFBB"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Provision of Clinical System</w:t>
            </w:r>
          </w:p>
        </w:tc>
      </w:tr>
      <w:tr w:rsidR="005B7E2E" w:rsidRPr="005B7E2E" w14:paraId="6BC07A7D" w14:textId="77777777" w:rsidTr="005B7E2E">
        <w:trPr>
          <w:trHeight w:val="645"/>
        </w:trPr>
        <w:tc>
          <w:tcPr>
            <w:tcW w:w="3243" w:type="dxa"/>
            <w:tcBorders>
              <w:top w:val="nil"/>
              <w:left w:val="single" w:sz="4" w:space="0" w:color="auto"/>
              <w:bottom w:val="single" w:sz="4" w:space="0" w:color="auto"/>
              <w:right w:val="single" w:sz="4" w:space="0" w:color="auto"/>
            </w:tcBorders>
            <w:shd w:val="clear" w:color="auto" w:fill="auto"/>
            <w:vAlign w:val="center"/>
            <w:hideMark/>
          </w:tcPr>
          <w:p w14:paraId="05C7E480"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EMIS Web</w:t>
            </w:r>
          </w:p>
        </w:tc>
        <w:tc>
          <w:tcPr>
            <w:tcW w:w="11353" w:type="dxa"/>
            <w:tcBorders>
              <w:top w:val="nil"/>
              <w:left w:val="nil"/>
              <w:bottom w:val="single" w:sz="4" w:space="0" w:color="auto"/>
              <w:right w:val="single" w:sz="4" w:space="0" w:color="auto"/>
            </w:tcBorders>
            <w:shd w:val="clear" w:color="auto" w:fill="auto"/>
            <w:vAlign w:val="center"/>
            <w:hideMark/>
          </w:tcPr>
          <w:p w14:paraId="6095BEAA"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https://www.emishealth.com/products/emis-web</w:t>
            </w:r>
          </w:p>
        </w:tc>
      </w:tr>
      <w:tr w:rsidR="005B7E2E" w:rsidRPr="005B7E2E" w14:paraId="63E9EC79" w14:textId="77777777" w:rsidTr="005B7E2E">
        <w:trPr>
          <w:trHeight w:val="645"/>
        </w:trPr>
        <w:tc>
          <w:tcPr>
            <w:tcW w:w="3243" w:type="dxa"/>
            <w:tcBorders>
              <w:top w:val="nil"/>
              <w:left w:val="single" w:sz="4" w:space="0" w:color="auto"/>
              <w:bottom w:val="single" w:sz="4" w:space="0" w:color="auto"/>
              <w:right w:val="single" w:sz="4" w:space="0" w:color="auto"/>
            </w:tcBorders>
            <w:shd w:val="clear" w:color="auto" w:fill="auto"/>
            <w:vAlign w:val="center"/>
            <w:hideMark/>
          </w:tcPr>
          <w:p w14:paraId="5227FB7B"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Systm One (TPP)</w:t>
            </w:r>
          </w:p>
        </w:tc>
        <w:tc>
          <w:tcPr>
            <w:tcW w:w="11353" w:type="dxa"/>
            <w:tcBorders>
              <w:top w:val="nil"/>
              <w:left w:val="nil"/>
              <w:bottom w:val="single" w:sz="4" w:space="0" w:color="auto"/>
              <w:right w:val="single" w:sz="4" w:space="0" w:color="auto"/>
            </w:tcBorders>
            <w:shd w:val="clear" w:color="auto" w:fill="auto"/>
            <w:vAlign w:val="center"/>
            <w:hideMark/>
          </w:tcPr>
          <w:p w14:paraId="62E77114" w14:textId="77777777" w:rsidR="005B7E2E" w:rsidRPr="005B7E2E" w:rsidRDefault="00F4548C" w:rsidP="005B7E2E">
            <w:pPr>
              <w:spacing w:after="0" w:line="240" w:lineRule="auto"/>
              <w:jc w:val="center"/>
              <w:rPr>
                <w:rFonts w:eastAsia="Times New Roman" w:cs="Calibri"/>
                <w:color w:val="000000"/>
                <w:sz w:val="20"/>
                <w:szCs w:val="20"/>
                <w:lang w:eastAsia="en-GB"/>
              </w:rPr>
            </w:pPr>
            <w:hyperlink r:id="rId67" w:history="1">
              <w:r w:rsidR="005B7E2E" w:rsidRPr="005B7E2E">
                <w:rPr>
                  <w:rFonts w:eastAsia="Times New Roman" w:cs="Calibri"/>
                  <w:color w:val="000000"/>
                  <w:sz w:val="20"/>
                  <w:szCs w:val="20"/>
                  <w:lang w:eastAsia="en-GB"/>
                </w:rPr>
                <w:t>https://www.tpp-uk.com/</w:t>
              </w:r>
            </w:hyperlink>
          </w:p>
        </w:tc>
      </w:tr>
    </w:tbl>
    <w:p w14:paraId="118F6A91" w14:textId="77777777" w:rsidR="005B7E2E" w:rsidRPr="002B456D" w:rsidRDefault="005B7E2E" w:rsidP="002B456D"/>
    <w:sectPr w:rsidR="005B7E2E" w:rsidRPr="002B456D" w:rsidSect="00451D6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65D6E" w14:textId="77777777" w:rsidR="00843DB9" w:rsidRDefault="00843DB9" w:rsidP="00F277C1">
      <w:pPr>
        <w:spacing w:after="0" w:line="240" w:lineRule="auto"/>
      </w:pPr>
      <w:r>
        <w:separator/>
      </w:r>
    </w:p>
  </w:endnote>
  <w:endnote w:type="continuationSeparator" w:id="0">
    <w:p w14:paraId="15CC7120" w14:textId="77777777" w:rsidR="00843DB9" w:rsidRDefault="00843DB9" w:rsidP="00F27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ova Light">
    <w:altName w:val="Arial"/>
    <w:charset w:val="00"/>
    <w:family w:val="swiss"/>
    <w:pitch w:val="variable"/>
    <w:sig w:usb0="2000028F" w:usb1="00000002"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B8FC5" w14:textId="77777777" w:rsidR="00F4548C" w:rsidRDefault="00F454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EEF12" w14:textId="77777777" w:rsidR="00F4548C" w:rsidRDefault="00F454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C5B5" w14:textId="77777777" w:rsidR="00F4548C" w:rsidRDefault="00F45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197C1" w14:textId="77777777" w:rsidR="00843DB9" w:rsidRDefault="00843DB9" w:rsidP="00F277C1">
      <w:pPr>
        <w:spacing w:after="0" w:line="240" w:lineRule="auto"/>
      </w:pPr>
      <w:r>
        <w:separator/>
      </w:r>
    </w:p>
  </w:footnote>
  <w:footnote w:type="continuationSeparator" w:id="0">
    <w:p w14:paraId="60E738EE" w14:textId="77777777" w:rsidR="00843DB9" w:rsidRDefault="00843DB9" w:rsidP="00F27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2B431" w14:textId="77777777" w:rsidR="00F4548C" w:rsidRDefault="00F45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CC004" w14:textId="7510037D" w:rsidR="00843DB9" w:rsidRDefault="00843DB9">
    <w:pPr>
      <w:pStyle w:val="Header"/>
    </w:pPr>
  </w:p>
  <w:p w14:paraId="7A577038" w14:textId="77777777" w:rsidR="00843DB9" w:rsidRDefault="00843D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75933" w14:textId="77777777" w:rsidR="00F4548C" w:rsidRDefault="00F45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049A"/>
    <w:multiLevelType w:val="hybridMultilevel"/>
    <w:tmpl w:val="E312E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26833"/>
    <w:multiLevelType w:val="hybridMultilevel"/>
    <w:tmpl w:val="643E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82380"/>
    <w:multiLevelType w:val="hybridMultilevel"/>
    <w:tmpl w:val="24228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43E4D"/>
    <w:multiLevelType w:val="hybridMultilevel"/>
    <w:tmpl w:val="9854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951A2"/>
    <w:multiLevelType w:val="hybridMultilevel"/>
    <w:tmpl w:val="E4FC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46FE2"/>
    <w:multiLevelType w:val="hybridMultilevel"/>
    <w:tmpl w:val="15DAC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2C2039"/>
    <w:multiLevelType w:val="hybridMultilevel"/>
    <w:tmpl w:val="E7B843FC"/>
    <w:lvl w:ilvl="0" w:tplc="2676FD2A">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B42F2"/>
    <w:multiLevelType w:val="hybridMultilevel"/>
    <w:tmpl w:val="518A84E6"/>
    <w:lvl w:ilvl="0" w:tplc="2676FD2A">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E50AA6"/>
    <w:multiLevelType w:val="hybridMultilevel"/>
    <w:tmpl w:val="8BBC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B71B72"/>
    <w:multiLevelType w:val="hybridMultilevel"/>
    <w:tmpl w:val="2F52C666"/>
    <w:lvl w:ilvl="0" w:tplc="2676FD2A">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757204"/>
    <w:multiLevelType w:val="hybridMultilevel"/>
    <w:tmpl w:val="ADD0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3D4155"/>
    <w:multiLevelType w:val="hybridMultilevel"/>
    <w:tmpl w:val="5C022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6"/>
  </w:num>
  <w:num w:numId="5">
    <w:abstractNumId w:val="0"/>
  </w:num>
  <w:num w:numId="6">
    <w:abstractNumId w:val="3"/>
  </w:num>
  <w:num w:numId="7">
    <w:abstractNumId w:val="2"/>
  </w:num>
  <w:num w:numId="8">
    <w:abstractNumId w:val="8"/>
  </w:num>
  <w:num w:numId="9">
    <w:abstractNumId w:val="11"/>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E4"/>
    <w:rsid w:val="00001D27"/>
    <w:rsid w:val="00032E7E"/>
    <w:rsid w:val="0003603E"/>
    <w:rsid w:val="00055957"/>
    <w:rsid w:val="00063CA2"/>
    <w:rsid w:val="00071300"/>
    <w:rsid w:val="000A249C"/>
    <w:rsid w:val="000D3978"/>
    <w:rsid w:val="000D56BC"/>
    <w:rsid w:val="0021198F"/>
    <w:rsid w:val="002842E4"/>
    <w:rsid w:val="002B456D"/>
    <w:rsid w:val="002C2E6A"/>
    <w:rsid w:val="002D51FB"/>
    <w:rsid w:val="002D6636"/>
    <w:rsid w:val="002F3BAC"/>
    <w:rsid w:val="0033399C"/>
    <w:rsid w:val="00341F86"/>
    <w:rsid w:val="003448CB"/>
    <w:rsid w:val="003B27EE"/>
    <w:rsid w:val="003C3D44"/>
    <w:rsid w:val="003E1181"/>
    <w:rsid w:val="00437733"/>
    <w:rsid w:val="00451D6B"/>
    <w:rsid w:val="00537A1C"/>
    <w:rsid w:val="00540C1A"/>
    <w:rsid w:val="00584ACB"/>
    <w:rsid w:val="005B7E2E"/>
    <w:rsid w:val="005C1CB5"/>
    <w:rsid w:val="00600E4F"/>
    <w:rsid w:val="006265CF"/>
    <w:rsid w:val="00650BEC"/>
    <w:rsid w:val="00682D6F"/>
    <w:rsid w:val="006A6125"/>
    <w:rsid w:val="006B5A90"/>
    <w:rsid w:val="0070553B"/>
    <w:rsid w:val="00792810"/>
    <w:rsid w:val="007A5368"/>
    <w:rsid w:val="007C58FB"/>
    <w:rsid w:val="00801C7D"/>
    <w:rsid w:val="00833E30"/>
    <w:rsid w:val="00843DB9"/>
    <w:rsid w:val="00860B7B"/>
    <w:rsid w:val="00943869"/>
    <w:rsid w:val="00967280"/>
    <w:rsid w:val="00A410F9"/>
    <w:rsid w:val="00A703DE"/>
    <w:rsid w:val="00AA075F"/>
    <w:rsid w:val="00B16F10"/>
    <w:rsid w:val="00B204DB"/>
    <w:rsid w:val="00B91311"/>
    <w:rsid w:val="00B92DC0"/>
    <w:rsid w:val="00BA27DF"/>
    <w:rsid w:val="00C214DF"/>
    <w:rsid w:val="00C216B1"/>
    <w:rsid w:val="00C2582D"/>
    <w:rsid w:val="00CD68B1"/>
    <w:rsid w:val="00D37B1D"/>
    <w:rsid w:val="00D542D2"/>
    <w:rsid w:val="00D90C3C"/>
    <w:rsid w:val="00D93D04"/>
    <w:rsid w:val="00DF6ED4"/>
    <w:rsid w:val="00EC7880"/>
    <w:rsid w:val="00EC7F2E"/>
    <w:rsid w:val="00EE5A4E"/>
    <w:rsid w:val="00F2317D"/>
    <w:rsid w:val="00F277C1"/>
    <w:rsid w:val="00F27A26"/>
    <w:rsid w:val="00F4548C"/>
    <w:rsid w:val="00F62021"/>
    <w:rsid w:val="00F93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5038DE"/>
  <w15:chartTrackingRefBased/>
  <w15:docId w15:val="{4865A428-B300-4713-B444-7D2C3AB7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2842E4"/>
    <w:pPr>
      <w:spacing w:line="360" w:lineRule="auto"/>
    </w:pPr>
    <w:rPr>
      <w:rFonts w:ascii="Arial Nova Light" w:hAnsi="Arial Nova Light"/>
    </w:rPr>
  </w:style>
  <w:style w:type="paragraph" w:styleId="Heading1">
    <w:name w:val="heading 1"/>
    <w:basedOn w:val="Normal"/>
    <w:next w:val="Normal"/>
    <w:link w:val="Heading1Char"/>
    <w:uiPriority w:val="9"/>
    <w:qFormat/>
    <w:rsid w:val="00682D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2E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2D6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55957"/>
    <w:pPr>
      <w:ind w:left="720"/>
      <w:contextualSpacing/>
    </w:pPr>
  </w:style>
  <w:style w:type="character" w:styleId="CommentReference">
    <w:name w:val="annotation reference"/>
    <w:basedOn w:val="DefaultParagraphFont"/>
    <w:uiPriority w:val="99"/>
    <w:semiHidden/>
    <w:unhideWhenUsed/>
    <w:rsid w:val="00055957"/>
    <w:rPr>
      <w:sz w:val="16"/>
      <w:szCs w:val="16"/>
    </w:rPr>
  </w:style>
  <w:style w:type="paragraph" w:styleId="CommentText">
    <w:name w:val="annotation text"/>
    <w:basedOn w:val="Normal"/>
    <w:link w:val="CommentTextChar"/>
    <w:uiPriority w:val="99"/>
    <w:semiHidden/>
    <w:unhideWhenUsed/>
    <w:rsid w:val="00055957"/>
    <w:pPr>
      <w:spacing w:line="240" w:lineRule="auto"/>
    </w:pPr>
    <w:rPr>
      <w:sz w:val="20"/>
      <w:szCs w:val="20"/>
    </w:rPr>
  </w:style>
  <w:style w:type="character" w:customStyle="1" w:styleId="CommentTextChar">
    <w:name w:val="Comment Text Char"/>
    <w:basedOn w:val="DefaultParagraphFont"/>
    <w:link w:val="CommentText"/>
    <w:uiPriority w:val="99"/>
    <w:semiHidden/>
    <w:rsid w:val="00055957"/>
    <w:rPr>
      <w:rFonts w:ascii="Arial Nova Light" w:hAnsi="Arial Nova Light"/>
      <w:sz w:val="20"/>
      <w:szCs w:val="20"/>
    </w:rPr>
  </w:style>
  <w:style w:type="paragraph" w:styleId="CommentSubject">
    <w:name w:val="annotation subject"/>
    <w:basedOn w:val="CommentText"/>
    <w:next w:val="CommentText"/>
    <w:link w:val="CommentSubjectChar"/>
    <w:uiPriority w:val="99"/>
    <w:semiHidden/>
    <w:unhideWhenUsed/>
    <w:rsid w:val="00055957"/>
    <w:rPr>
      <w:b/>
      <w:bCs/>
    </w:rPr>
  </w:style>
  <w:style w:type="character" w:customStyle="1" w:styleId="CommentSubjectChar">
    <w:name w:val="Comment Subject Char"/>
    <w:basedOn w:val="CommentTextChar"/>
    <w:link w:val="CommentSubject"/>
    <w:uiPriority w:val="99"/>
    <w:semiHidden/>
    <w:rsid w:val="00055957"/>
    <w:rPr>
      <w:rFonts w:ascii="Arial Nova Light" w:hAnsi="Arial Nova Light"/>
      <w:b/>
      <w:bCs/>
      <w:sz w:val="20"/>
      <w:szCs w:val="20"/>
    </w:rPr>
  </w:style>
  <w:style w:type="paragraph" w:styleId="BalloonText">
    <w:name w:val="Balloon Text"/>
    <w:basedOn w:val="Normal"/>
    <w:link w:val="BalloonTextChar"/>
    <w:uiPriority w:val="99"/>
    <w:semiHidden/>
    <w:unhideWhenUsed/>
    <w:rsid w:val="00055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957"/>
    <w:rPr>
      <w:rFonts w:ascii="Segoe UI" w:hAnsi="Segoe UI" w:cs="Segoe UI"/>
      <w:sz w:val="18"/>
      <w:szCs w:val="18"/>
    </w:rPr>
  </w:style>
  <w:style w:type="character" w:styleId="Hyperlink">
    <w:name w:val="Hyperlink"/>
    <w:basedOn w:val="DefaultParagraphFont"/>
    <w:uiPriority w:val="99"/>
    <w:unhideWhenUsed/>
    <w:rsid w:val="000A249C"/>
    <w:rPr>
      <w:color w:val="0563C1" w:themeColor="hyperlink"/>
      <w:u w:val="single"/>
    </w:rPr>
  </w:style>
  <w:style w:type="character" w:customStyle="1" w:styleId="UnresolvedMention">
    <w:name w:val="Unresolved Mention"/>
    <w:basedOn w:val="DefaultParagraphFont"/>
    <w:uiPriority w:val="99"/>
    <w:semiHidden/>
    <w:unhideWhenUsed/>
    <w:rsid w:val="000A249C"/>
    <w:rPr>
      <w:color w:val="808080"/>
      <w:shd w:val="clear" w:color="auto" w:fill="E6E6E6"/>
    </w:rPr>
  </w:style>
  <w:style w:type="character" w:customStyle="1" w:styleId="Heading2Char">
    <w:name w:val="Heading 2 Char"/>
    <w:basedOn w:val="DefaultParagraphFont"/>
    <w:link w:val="Heading2"/>
    <w:uiPriority w:val="9"/>
    <w:rsid w:val="00032E7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27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7C1"/>
    <w:rPr>
      <w:rFonts w:ascii="Arial Nova Light" w:hAnsi="Arial Nova Light"/>
    </w:rPr>
  </w:style>
  <w:style w:type="paragraph" w:styleId="Footer">
    <w:name w:val="footer"/>
    <w:basedOn w:val="Normal"/>
    <w:link w:val="FooterChar"/>
    <w:uiPriority w:val="99"/>
    <w:unhideWhenUsed/>
    <w:rsid w:val="00F27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7C1"/>
    <w:rPr>
      <w:rFonts w:ascii="Arial Nova Light" w:hAnsi="Arial Nova Light"/>
    </w:rPr>
  </w:style>
  <w:style w:type="paragraph" w:customStyle="1" w:styleId="font8">
    <w:name w:val="font_8"/>
    <w:basedOn w:val="Normal"/>
    <w:rsid w:val="00843D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5">
    <w:name w:val="color_15"/>
    <w:basedOn w:val="DefaultParagraphFont"/>
    <w:rsid w:val="00843DB9"/>
  </w:style>
  <w:style w:type="paragraph" w:customStyle="1" w:styleId="Default">
    <w:name w:val="Default"/>
    <w:rsid w:val="00600E4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606">
      <w:bodyDiv w:val="1"/>
      <w:marLeft w:val="0"/>
      <w:marRight w:val="0"/>
      <w:marTop w:val="0"/>
      <w:marBottom w:val="0"/>
      <w:divBdr>
        <w:top w:val="none" w:sz="0" w:space="0" w:color="auto"/>
        <w:left w:val="none" w:sz="0" w:space="0" w:color="auto"/>
        <w:bottom w:val="none" w:sz="0" w:space="0" w:color="auto"/>
        <w:right w:val="none" w:sz="0" w:space="0" w:color="auto"/>
      </w:divBdr>
    </w:div>
    <w:div w:id="29961377">
      <w:bodyDiv w:val="1"/>
      <w:marLeft w:val="0"/>
      <w:marRight w:val="0"/>
      <w:marTop w:val="0"/>
      <w:marBottom w:val="0"/>
      <w:divBdr>
        <w:top w:val="none" w:sz="0" w:space="0" w:color="auto"/>
        <w:left w:val="none" w:sz="0" w:space="0" w:color="auto"/>
        <w:bottom w:val="none" w:sz="0" w:space="0" w:color="auto"/>
        <w:right w:val="none" w:sz="0" w:space="0" w:color="auto"/>
      </w:divBdr>
    </w:div>
    <w:div w:id="46074502">
      <w:marLeft w:val="0"/>
      <w:marRight w:val="0"/>
      <w:marTop w:val="0"/>
      <w:marBottom w:val="0"/>
      <w:divBdr>
        <w:top w:val="none" w:sz="0" w:space="0" w:color="auto"/>
        <w:left w:val="none" w:sz="0" w:space="0" w:color="auto"/>
        <w:bottom w:val="none" w:sz="0" w:space="0" w:color="auto"/>
        <w:right w:val="none" w:sz="0" w:space="0" w:color="auto"/>
      </w:divBdr>
    </w:div>
    <w:div w:id="66734368">
      <w:marLeft w:val="0"/>
      <w:marRight w:val="0"/>
      <w:marTop w:val="0"/>
      <w:marBottom w:val="0"/>
      <w:divBdr>
        <w:top w:val="none" w:sz="0" w:space="0" w:color="auto"/>
        <w:left w:val="none" w:sz="0" w:space="0" w:color="auto"/>
        <w:bottom w:val="none" w:sz="0" w:space="0" w:color="auto"/>
        <w:right w:val="none" w:sz="0" w:space="0" w:color="auto"/>
      </w:divBdr>
    </w:div>
    <w:div w:id="92282673">
      <w:marLeft w:val="0"/>
      <w:marRight w:val="0"/>
      <w:marTop w:val="0"/>
      <w:marBottom w:val="0"/>
      <w:divBdr>
        <w:top w:val="none" w:sz="0" w:space="0" w:color="auto"/>
        <w:left w:val="none" w:sz="0" w:space="0" w:color="auto"/>
        <w:bottom w:val="none" w:sz="0" w:space="0" w:color="auto"/>
        <w:right w:val="none" w:sz="0" w:space="0" w:color="auto"/>
      </w:divBdr>
    </w:div>
    <w:div w:id="98523551">
      <w:marLeft w:val="0"/>
      <w:marRight w:val="0"/>
      <w:marTop w:val="0"/>
      <w:marBottom w:val="0"/>
      <w:divBdr>
        <w:top w:val="none" w:sz="0" w:space="0" w:color="auto"/>
        <w:left w:val="none" w:sz="0" w:space="0" w:color="auto"/>
        <w:bottom w:val="none" w:sz="0" w:space="0" w:color="auto"/>
        <w:right w:val="none" w:sz="0" w:space="0" w:color="auto"/>
      </w:divBdr>
    </w:div>
    <w:div w:id="135267285">
      <w:marLeft w:val="0"/>
      <w:marRight w:val="0"/>
      <w:marTop w:val="0"/>
      <w:marBottom w:val="0"/>
      <w:divBdr>
        <w:top w:val="none" w:sz="0" w:space="0" w:color="auto"/>
        <w:left w:val="none" w:sz="0" w:space="0" w:color="auto"/>
        <w:bottom w:val="none" w:sz="0" w:space="0" w:color="auto"/>
        <w:right w:val="none" w:sz="0" w:space="0" w:color="auto"/>
      </w:divBdr>
    </w:div>
    <w:div w:id="185867783">
      <w:bodyDiv w:val="1"/>
      <w:marLeft w:val="0"/>
      <w:marRight w:val="0"/>
      <w:marTop w:val="0"/>
      <w:marBottom w:val="0"/>
      <w:divBdr>
        <w:top w:val="none" w:sz="0" w:space="0" w:color="auto"/>
        <w:left w:val="none" w:sz="0" w:space="0" w:color="auto"/>
        <w:bottom w:val="none" w:sz="0" w:space="0" w:color="auto"/>
        <w:right w:val="none" w:sz="0" w:space="0" w:color="auto"/>
      </w:divBdr>
    </w:div>
    <w:div w:id="215704302">
      <w:marLeft w:val="0"/>
      <w:marRight w:val="0"/>
      <w:marTop w:val="0"/>
      <w:marBottom w:val="0"/>
      <w:divBdr>
        <w:top w:val="none" w:sz="0" w:space="0" w:color="auto"/>
        <w:left w:val="none" w:sz="0" w:space="0" w:color="auto"/>
        <w:bottom w:val="none" w:sz="0" w:space="0" w:color="auto"/>
        <w:right w:val="none" w:sz="0" w:space="0" w:color="auto"/>
      </w:divBdr>
    </w:div>
    <w:div w:id="285310324">
      <w:marLeft w:val="0"/>
      <w:marRight w:val="0"/>
      <w:marTop w:val="0"/>
      <w:marBottom w:val="0"/>
      <w:divBdr>
        <w:top w:val="none" w:sz="0" w:space="0" w:color="auto"/>
        <w:left w:val="none" w:sz="0" w:space="0" w:color="auto"/>
        <w:bottom w:val="none" w:sz="0" w:space="0" w:color="auto"/>
        <w:right w:val="none" w:sz="0" w:space="0" w:color="auto"/>
      </w:divBdr>
    </w:div>
    <w:div w:id="294919207">
      <w:marLeft w:val="0"/>
      <w:marRight w:val="0"/>
      <w:marTop w:val="0"/>
      <w:marBottom w:val="0"/>
      <w:divBdr>
        <w:top w:val="none" w:sz="0" w:space="0" w:color="auto"/>
        <w:left w:val="none" w:sz="0" w:space="0" w:color="auto"/>
        <w:bottom w:val="none" w:sz="0" w:space="0" w:color="auto"/>
        <w:right w:val="none" w:sz="0" w:space="0" w:color="auto"/>
      </w:divBdr>
    </w:div>
    <w:div w:id="396166757">
      <w:bodyDiv w:val="1"/>
      <w:marLeft w:val="0"/>
      <w:marRight w:val="0"/>
      <w:marTop w:val="0"/>
      <w:marBottom w:val="0"/>
      <w:divBdr>
        <w:top w:val="none" w:sz="0" w:space="0" w:color="auto"/>
        <w:left w:val="none" w:sz="0" w:space="0" w:color="auto"/>
        <w:bottom w:val="none" w:sz="0" w:space="0" w:color="auto"/>
        <w:right w:val="none" w:sz="0" w:space="0" w:color="auto"/>
      </w:divBdr>
      <w:divsChild>
        <w:div w:id="964431593">
          <w:marLeft w:val="0"/>
          <w:marRight w:val="0"/>
          <w:marTop w:val="0"/>
          <w:marBottom w:val="0"/>
          <w:divBdr>
            <w:top w:val="none" w:sz="0" w:space="0" w:color="auto"/>
            <w:left w:val="none" w:sz="0" w:space="0" w:color="auto"/>
            <w:bottom w:val="none" w:sz="0" w:space="0" w:color="auto"/>
            <w:right w:val="none" w:sz="0" w:space="0" w:color="auto"/>
          </w:divBdr>
        </w:div>
      </w:divsChild>
    </w:div>
    <w:div w:id="400104822">
      <w:marLeft w:val="0"/>
      <w:marRight w:val="0"/>
      <w:marTop w:val="0"/>
      <w:marBottom w:val="0"/>
      <w:divBdr>
        <w:top w:val="none" w:sz="0" w:space="0" w:color="auto"/>
        <w:left w:val="none" w:sz="0" w:space="0" w:color="auto"/>
        <w:bottom w:val="none" w:sz="0" w:space="0" w:color="auto"/>
        <w:right w:val="none" w:sz="0" w:space="0" w:color="auto"/>
      </w:divBdr>
    </w:div>
    <w:div w:id="453988950">
      <w:bodyDiv w:val="1"/>
      <w:marLeft w:val="0"/>
      <w:marRight w:val="0"/>
      <w:marTop w:val="0"/>
      <w:marBottom w:val="0"/>
      <w:divBdr>
        <w:top w:val="none" w:sz="0" w:space="0" w:color="auto"/>
        <w:left w:val="none" w:sz="0" w:space="0" w:color="auto"/>
        <w:bottom w:val="none" w:sz="0" w:space="0" w:color="auto"/>
        <w:right w:val="none" w:sz="0" w:space="0" w:color="auto"/>
      </w:divBdr>
      <w:divsChild>
        <w:div w:id="198324308">
          <w:marLeft w:val="0"/>
          <w:marRight w:val="0"/>
          <w:marTop w:val="0"/>
          <w:marBottom w:val="0"/>
          <w:divBdr>
            <w:top w:val="none" w:sz="0" w:space="0" w:color="auto"/>
            <w:left w:val="none" w:sz="0" w:space="0" w:color="auto"/>
            <w:bottom w:val="none" w:sz="0" w:space="0" w:color="auto"/>
            <w:right w:val="none" w:sz="0" w:space="0" w:color="auto"/>
          </w:divBdr>
        </w:div>
      </w:divsChild>
    </w:div>
    <w:div w:id="547105421">
      <w:marLeft w:val="0"/>
      <w:marRight w:val="0"/>
      <w:marTop w:val="0"/>
      <w:marBottom w:val="0"/>
      <w:divBdr>
        <w:top w:val="none" w:sz="0" w:space="0" w:color="auto"/>
        <w:left w:val="none" w:sz="0" w:space="0" w:color="auto"/>
        <w:bottom w:val="none" w:sz="0" w:space="0" w:color="auto"/>
        <w:right w:val="none" w:sz="0" w:space="0" w:color="auto"/>
      </w:divBdr>
    </w:div>
    <w:div w:id="555164828">
      <w:bodyDiv w:val="1"/>
      <w:marLeft w:val="0"/>
      <w:marRight w:val="0"/>
      <w:marTop w:val="0"/>
      <w:marBottom w:val="0"/>
      <w:divBdr>
        <w:top w:val="none" w:sz="0" w:space="0" w:color="auto"/>
        <w:left w:val="none" w:sz="0" w:space="0" w:color="auto"/>
        <w:bottom w:val="none" w:sz="0" w:space="0" w:color="auto"/>
        <w:right w:val="none" w:sz="0" w:space="0" w:color="auto"/>
      </w:divBdr>
    </w:div>
    <w:div w:id="579800540">
      <w:marLeft w:val="0"/>
      <w:marRight w:val="0"/>
      <w:marTop w:val="0"/>
      <w:marBottom w:val="0"/>
      <w:divBdr>
        <w:top w:val="none" w:sz="0" w:space="0" w:color="auto"/>
        <w:left w:val="none" w:sz="0" w:space="0" w:color="auto"/>
        <w:bottom w:val="none" w:sz="0" w:space="0" w:color="auto"/>
        <w:right w:val="none" w:sz="0" w:space="0" w:color="auto"/>
      </w:divBdr>
    </w:div>
    <w:div w:id="581720835">
      <w:marLeft w:val="0"/>
      <w:marRight w:val="0"/>
      <w:marTop w:val="0"/>
      <w:marBottom w:val="0"/>
      <w:divBdr>
        <w:top w:val="none" w:sz="0" w:space="0" w:color="auto"/>
        <w:left w:val="none" w:sz="0" w:space="0" w:color="auto"/>
        <w:bottom w:val="none" w:sz="0" w:space="0" w:color="auto"/>
        <w:right w:val="none" w:sz="0" w:space="0" w:color="auto"/>
      </w:divBdr>
    </w:div>
    <w:div w:id="738483967">
      <w:bodyDiv w:val="1"/>
      <w:marLeft w:val="0"/>
      <w:marRight w:val="0"/>
      <w:marTop w:val="0"/>
      <w:marBottom w:val="0"/>
      <w:divBdr>
        <w:top w:val="none" w:sz="0" w:space="0" w:color="auto"/>
        <w:left w:val="none" w:sz="0" w:space="0" w:color="auto"/>
        <w:bottom w:val="none" w:sz="0" w:space="0" w:color="auto"/>
        <w:right w:val="none" w:sz="0" w:space="0" w:color="auto"/>
      </w:divBdr>
    </w:div>
    <w:div w:id="740561688">
      <w:marLeft w:val="0"/>
      <w:marRight w:val="0"/>
      <w:marTop w:val="0"/>
      <w:marBottom w:val="0"/>
      <w:divBdr>
        <w:top w:val="none" w:sz="0" w:space="0" w:color="auto"/>
        <w:left w:val="none" w:sz="0" w:space="0" w:color="auto"/>
        <w:bottom w:val="none" w:sz="0" w:space="0" w:color="auto"/>
        <w:right w:val="none" w:sz="0" w:space="0" w:color="auto"/>
      </w:divBdr>
    </w:div>
    <w:div w:id="746611784">
      <w:marLeft w:val="0"/>
      <w:marRight w:val="0"/>
      <w:marTop w:val="0"/>
      <w:marBottom w:val="0"/>
      <w:divBdr>
        <w:top w:val="none" w:sz="0" w:space="0" w:color="auto"/>
        <w:left w:val="none" w:sz="0" w:space="0" w:color="auto"/>
        <w:bottom w:val="none" w:sz="0" w:space="0" w:color="auto"/>
        <w:right w:val="none" w:sz="0" w:space="0" w:color="auto"/>
      </w:divBdr>
    </w:div>
    <w:div w:id="763185783">
      <w:marLeft w:val="0"/>
      <w:marRight w:val="0"/>
      <w:marTop w:val="0"/>
      <w:marBottom w:val="0"/>
      <w:divBdr>
        <w:top w:val="none" w:sz="0" w:space="0" w:color="auto"/>
        <w:left w:val="none" w:sz="0" w:space="0" w:color="auto"/>
        <w:bottom w:val="none" w:sz="0" w:space="0" w:color="auto"/>
        <w:right w:val="none" w:sz="0" w:space="0" w:color="auto"/>
      </w:divBdr>
    </w:div>
    <w:div w:id="876964535">
      <w:marLeft w:val="0"/>
      <w:marRight w:val="0"/>
      <w:marTop w:val="0"/>
      <w:marBottom w:val="0"/>
      <w:divBdr>
        <w:top w:val="none" w:sz="0" w:space="0" w:color="auto"/>
        <w:left w:val="none" w:sz="0" w:space="0" w:color="auto"/>
        <w:bottom w:val="none" w:sz="0" w:space="0" w:color="auto"/>
        <w:right w:val="none" w:sz="0" w:space="0" w:color="auto"/>
      </w:divBdr>
    </w:div>
    <w:div w:id="903443475">
      <w:marLeft w:val="0"/>
      <w:marRight w:val="0"/>
      <w:marTop w:val="0"/>
      <w:marBottom w:val="0"/>
      <w:divBdr>
        <w:top w:val="none" w:sz="0" w:space="0" w:color="auto"/>
        <w:left w:val="none" w:sz="0" w:space="0" w:color="auto"/>
        <w:bottom w:val="none" w:sz="0" w:space="0" w:color="auto"/>
        <w:right w:val="none" w:sz="0" w:space="0" w:color="auto"/>
      </w:divBdr>
    </w:div>
    <w:div w:id="988946689">
      <w:bodyDiv w:val="1"/>
      <w:marLeft w:val="0"/>
      <w:marRight w:val="0"/>
      <w:marTop w:val="0"/>
      <w:marBottom w:val="0"/>
      <w:divBdr>
        <w:top w:val="none" w:sz="0" w:space="0" w:color="auto"/>
        <w:left w:val="none" w:sz="0" w:space="0" w:color="auto"/>
        <w:bottom w:val="none" w:sz="0" w:space="0" w:color="auto"/>
        <w:right w:val="none" w:sz="0" w:space="0" w:color="auto"/>
      </w:divBdr>
      <w:divsChild>
        <w:div w:id="628122335">
          <w:marLeft w:val="0"/>
          <w:marRight w:val="0"/>
          <w:marTop w:val="0"/>
          <w:marBottom w:val="0"/>
          <w:divBdr>
            <w:top w:val="none" w:sz="0" w:space="0" w:color="auto"/>
            <w:left w:val="none" w:sz="0" w:space="0" w:color="auto"/>
            <w:bottom w:val="none" w:sz="0" w:space="0" w:color="auto"/>
            <w:right w:val="none" w:sz="0" w:space="0" w:color="auto"/>
          </w:divBdr>
        </w:div>
      </w:divsChild>
    </w:div>
    <w:div w:id="993144804">
      <w:bodyDiv w:val="1"/>
      <w:marLeft w:val="0"/>
      <w:marRight w:val="0"/>
      <w:marTop w:val="0"/>
      <w:marBottom w:val="0"/>
      <w:divBdr>
        <w:top w:val="none" w:sz="0" w:space="0" w:color="auto"/>
        <w:left w:val="none" w:sz="0" w:space="0" w:color="auto"/>
        <w:bottom w:val="none" w:sz="0" w:space="0" w:color="auto"/>
        <w:right w:val="none" w:sz="0" w:space="0" w:color="auto"/>
      </w:divBdr>
    </w:div>
    <w:div w:id="1048605885">
      <w:marLeft w:val="0"/>
      <w:marRight w:val="0"/>
      <w:marTop w:val="0"/>
      <w:marBottom w:val="0"/>
      <w:divBdr>
        <w:top w:val="none" w:sz="0" w:space="0" w:color="auto"/>
        <w:left w:val="none" w:sz="0" w:space="0" w:color="auto"/>
        <w:bottom w:val="none" w:sz="0" w:space="0" w:color="auto"/>
        <w:right w:val="none" w:sz="0" w:space="0" w:color="auto"/>
      </w:divBdr>
    </w:div>
    <w:div w:id="1057586958">
      <w:bodyDiv w:val="1"/>
      <w:marLeft w:val="0"/>
      <w:marRight w:val="0"/>
      <w:marTop w:val="0"/>
      <w:marBottom w:val="0"/>
      <w:divBdr>
        <w:top w:val="none" w:sz="0" w:space="0" w:color="auto"/>
        <w:left w:val="none" w:sz="0" w:space="0" w:color="auto"/>
        <w:bottom w:val="none" w:sz="0" w:space="0" w:color="auto"/>
        <w:right w:val="none" w:sz="0" w:space="0" w:color="auto"/>
      </w:divBdr>
    </w:div>
    <w:div w:id="1063987589">
      <w:bodyDiv w:val="1"/>
      <w:marLeft w:val="0"/>
      <w:marRight w:val="0"/>
      <w:marTop w:val="0"/>
      <w:marBottom w:val="0"/>
      <w:divBdr>
        <w:top w:val="none" w:sz="0" w:space="0" w:color="auto"/>
        <w:left w:val="none" w:sz="0" w:space="0" w:color="auto"/>
        <w:bottom w:val="none" w:sz="0" w:space="0" w:color="auto"/>
        <w:right w:val="none" w:sz="0" w:space="0" w:color="auto"/>
      </w:divBdr>
    </w:div>
    <w:div w:id="1083137127">
      <w:marLeft w:val="0"/>
      <w:marRight w:val="0"/>
      <w:marTop w:val="0"/>
      <w:marBottom w:val="0"/>
      <w:divBdr>
        <w:top w:val="none" w:sz="0" w:space="0" w:color="auto"/>
        <w:left w:val="none" w:sz="0" w:space="0" w:color="auto"/>
        <w:bottom w:val="none" w:sz="0" w:space="0" w:color="auto"/>
        <w:right w:val="none" w:sz="0" w:space="0" w:color="auto"/>
      </w:divBdr>
    </w:div>
    <w:div w:id="1234587461">
      <w:marLeft w:val="0"/>
      <w:marRight w:val="0"/>
      <w:marTop w:val="0"/>
      <w:marBottom w:val="0"/>
      <w:divBdr>
        <w:top w:val="none" w:sz="0" w:space="0" w:color="auto"/>
        <w:left w:val="none" w:sz="0" w:space="0" w:color="auto"/>
        <w:bottom w:val="none" w:sz="0" w:space="0" w:color="auto"/>
        <w:right w:val="none" w:sz="0" w:space="0" w:color="auto"/>
      </w:divBdr>
    </w:div>
    <w:div w:id="1306928101">
      <w:marLeft w:val="0"/>
      <w:marRight w:val="0"/>
      <w:marTop w:val="0"/>
      <w:marBottom w:val="0"/>
      <w:divBdr>
        <w:top w:val="none" w:sz="0" w:space="0" w:color="auto"/>
        <w:left w:val="none" w:sz="0" w:space="0" w:color="auto"/>
        <w:bottom w:val="none" w:sz="0" w:space="0" w:color="auto"/>
        <w:right w:val="none" w:sz="0" w:space="0" w:color="auto"/>
      </w:divBdr>
    </w:div>
    <w:div w:id="1371419686">
      <w:marLeft w:val="0"/>
      <w:marRight w:val="0"/>
      <w:marTop w:val="0"/>
      <w:marBottom w:val="0"/>
      <w:divBdr>
        <w:top w:val="none" w:sz="0" w:space="0" w:color="auto"/>
        <w:left w:val="none" w:sz="0" w:space="0" w:color="auto"/>
        <w:bottom w:val="none" w:sz="0" w:space="0" w:color="auto"/>
        <w:right w:val="none" w:sz="0" w:space="0" w:color="auto"/>
      </w:divBdr>
    </w:div>
    <w:div w:id="1390686913">
      <w:marLeft w:val="0"/>
      <w:marRight w:val="0"/>
      <w:marTop w:val="0"/>
      <w:marBottom w:val="0"/>
      <w:divBdr>
        <w:top w:val="none" w:sz="0" w:space="0" w:color="auto"/>
        <w:left w:val="none" w:sz="0" w:space="0" w:color="auto"/>
        <w:bottom w:val="none" w:sz="0" w:space="0" w:color="auto"/>
        <w:right w:val="none" w:sz="0" w:space="0" w:color="auto"/>
      </w:divBdr>
    </w:div>
    <w:div w:id="1397774933">
      <w:marLeft w:val="0"/>
      <w:marRight w:val="0"/>
      <w:marTop w:val="0"/>
      <w:marBottom w:val="0"/>
      <w:divBdr>
        <w:top w:val="none" w:sz="0" w:space="0" w:color="auto"/>
        <w:left w:val="none" w:sz="0" w:space="0" w:color="auto"/>
        <w:bottom w:val="none" w:sz="0" w:space="0" w:color="auto"/>
        <w:right w:val="none" w:sz="0" w:space="0" w:color="auto"/>
      </w:divBdr>
    </w:div>
    <w:div w:id="1411780164">
      <w:marLeft w:val="0"/>
      <w:marRight w:val="0"/>
      <w:marTop w:val="0"/>
      <w:marBottom w:val="0"/>
      <w:divBdr>
        <w:top w:val="none" w:sz="0" w:space="0" w:color="auto"/>
        <w:left w:val="none" w:sz="0" w:space="0" w:color="auto"/>
        <w:bottom w:val="none" w:sz="0" w:space="0" w:color="auto"/>
        <w:right w:val="none" w:sz="0" w:space="0" w:color="auto"/>
      </w:divBdr>
    </w:div>
    <w:div w:id="1542743786">
      <w:bodyDiv w:val="1"/>
      <w:marLeft w:val="0"/>
      <w:marRight w:val="0"/>
      <w:marTop w:val="0"/>
      <w:marBottom w:val="0"/>
      <w:divBdr>
        <w:top w:val="none" w:sz="0" w:space="0" w:color="auto"/>
        <w:left w:val="none" w:sz="0" w:space="0" w:color="auto"/>
        <w:bottom w:val="none" w:sz="0" w:space="0" w:color="auto"/>
        <w:right w:val="none" w:sz="0" w:space="0" w:color="auto"/>
      </w:divBdr>
    </w:div>
    <w:div w:id="1557160190">
      <w:bodyDiv w:val="1"/>
      <w:marLeft w:val="0"/>
      <w:marRight w:val="0"/>
      <w:marTop w:val="0"/>
      <w:marBottom w:val="0"/>
      <w:divBdr>
        <w:top w:val="none" w:sz="0" w:space="0" w:color="auto"/>
        <w:left w:val="none" w:sz="0" w:space="0" w:color="auto"/>
        <w:bottom w:val="none" w:sz="0" w:space="0" w:color="auto"/>
        <w:right w:val="none" w:sz="0" w:space="0" w:color="auto"/>
      </w:divBdr>
    </w:div>
    <w:div w:id="1627856377">
      <w:bodyDiv w:val="1"/>
      <w:marLeft w:val="0"/>
      <w:marRight w:val="0"/>
      <w:marTop w:val="0"/>
      <w:marBottom w:val="0"/>
      <w:divBdr>
        <w:top w:val="none" w:sz="0" w:space="0" w:color="auto"/>
        <w:left w:val="none" w:sz="0" w:space="0" w:color="auto"/>
        <w:bottom w:val="none" w:sz="0" w:space="0" w:color="auto"/>
        <w:right w:val="none" w:sz="0" w:space="0" w:color="auto"/>
      </w:divBdr>
      <w:divsChild>
        <w:div w:id="129633727">
          <w:marLeft w:val="0"/>
          <w:marRight w:val="0"/>
          <w:marTop w:val="0"/>
          <w:marBottom w:val="0"/>
          <w:divBdr>
            <w:top w:val="none" w:sz="0" w:space="0" w:color="auto"/>
            <w:left w:val="none" w:sz="0" w:space="0" w:color="auto"/>
            <w:bottom w:val="none" w:sz="0" w:space="0" w:color="auto"/>
            <w:right w:val="none" w:sz="0" w:space="0" w:color="auto"/>
          </w:divBdr>
        </w:div>
      </w:divsChild>
    </w:div>
    <w:div w:id="1666977506">
      <w:bodyDiv w:val="1"/>
      <w:marLeft w:val="0"/>
      <w:marRight w:val="0"/>
      <w:marTop w:val="0"/>
      <w:marBottom w:val="0"/>
      <w:divBdr>
        <w:top w:val="none" w:sz="0" w:space="0" w:color="auto"/>
        <w:left w:val="none" w:sz="0" w:space="0" w:color="auto"/>
        <w:bottom w:val="none" w:sz="0" w:space="0" w:color="auto"/>
        <w:right w:val="none" w:sz="0" w:space="0" w:color="auto"/>
      </w:divBdr>
    </w:div>
    <w:div w:id="1667170813">
      <w:bodyDiv w:val="1"/>
      <w:marLeft w:val="0"/>
      <w:marRight w:val="0"/>
      <w:marTop w:val="0"/>
      <w:marBottom w:val="0"/>
      <w:divBdr>
        <w:top w:val="none" w:sz="0" w:space="0" w:color="auto"/>
        <w:left w:val="none" w:sz="0" w:space="0" w:color="auto"/>
        <w:bottom w:val="none" w:sz="0" w:space="0" w:color="auto"/>
        <w:right w:val="none" w:sz="0" w:space="0" w:color="auto"/>
      </w:divBdr>
    </w:div>
    <w:div w:id="1676493455">
      <w:marLeft w:val="0"/>
      <w:marRight w:val="0"/>
      <w:marTop w:val="0"/>
      <w:marBottom w:val="0"/>
      <w:divBdr>
        <w:top w:val="none" w:sz="0" w:space="0" w:color="auto"/>
        <w:left w:val="none" w:sz="0" w:space="0" w:color="auto"/>
        <w:bottom w:val="none" w:sz="0" w:space="0" w:color="auto"/>
        <w:right w:val="none" w:sz="0" w:space="0" w:color="auto"/>
      </w:divBdr>
    </w:div>
    <w:div w:id="1756591849">
      <w:bodyDiv w:val="1"/>
      <w:marLeft w:val="0"/>
      <w:marRight w:val="0"/>
      <w:marTop w:val="0"/>
      <w:marBottom w:val="0"/>
      <w:divBdr>
        <w:top w:val="none" w:sz="0" w:space="0" w:color="auto"/>
        <w:left w:val="none" w:sz="0" w:space="0" w:color="auto"/>
        <w:bottom w:val="none" w:sz="0" w:space="0" w:color="auto"/>
        <w:right w:val="none" w:sz="0" w:space="0" w:color="auto"/>
      </w:divBdr>
      <w:divsChild>
        <w:div w:id="880366817">
          <w:marLeft w:val="0"/>
          <w:marRight w:val="0"/>
          <w:marTop w:val="0"/>
          <w:marBottom w:val="0"/>
          <w:divBdr>
            <w:top w:val="none" w:sz="0" w:space="0" w:color="auto"/>
            <w:left w:val="none" w:sz="0" w:space="0" w:color="auto"/>
            <w:bottom w:val="none" w:sz="0" w:space="0" w:color="auto"/>
            <w:right w:val="none" w:sz="0" w:space="0" w:color="auto"/>
          </w:divBdr>
        </w:div>
      </w:divsChild>
    </w:div>
    <w:div w:id="1790393458">
      <w:marLeft w:val="0"/>
      <w:marRight w:val="0"/>
      <w:marTop w:val="0"/>
      <w:marBottom w:val="0"/>
      <w:divBdr>
        <w:top w:val="none" w:sz="0" w:space="0" w:color="auto"/>
        <w:left w:val="none" w:sz="0" w:space="0" w:color="auto"/>
        <w:bottom w:val="none" w:sz="0" w:space="0" w:color="auto"/>
        <w:right w:val="none" w:sz="0" w:space="0" w:color="auto"/>
      </w:divBdr>
    </w:div>
    <w:div w:id="1797403329">
      <w:marLeft w:val="0"/>
      <w:marRight w:val="0"/>
      <w:marTop w:val="0"/>
      <w:marBottom w:val="0"/>
      <w:divBdr>
        <w:top w:val="none" w:sz="0" w:space="0" w:color="auto"/>
        <w:left w:val="none" w:sz="0" w:space="0" w:color="auto"/>
        <w:bottom w:val="none" w:sz="0" w:space="0" w:color="auto"/>
        <w:right w:val="none" w:sz="0" w:space="0" w:color="auto"/>
      </w:divBdr>
    </w:div>
    <w:div w:id="1809401029">
      <w:marLeft w:val="0"/>
      <w:marRight w:val="0"/>
      <w:marTop w:val="0"/>
      <w:marBottom w:val="0"/>
      <w:divBdr>
        <w:top w:val="none" w:sz="0" w:space="0" w:color="auto"/>
        <w:left w:val="none" w:sz="0" w:space="0" w:color="auto"/>
        <w:bottom w:val="none" w:sz="0" w:space="0" w:color="auto"/>
        <w:right w:val="none" w:sz="0" w:space="0" w:color="auto"/>
      </w:divBdr>
    </w:div>
    <w:div w:id="1904216388">
      <w:bodyDiv w:val="1"/>
      <w:marLeft w:val="0"/>
      <w:marRight w:val="0"/>
      <w:marTop w:val="0"/>
      <w:marBottom w:val="0"/>
      <w:divBdr>
        <w:top w:val="none" w:sz="0" w:space="0" w:color="auto"/>
        <w:left w:val="none" w:sz="0" w:space="0" w:color="auto"/>
        <w:bottom w:val="none" w:sz="0" w:space="0" w:color="auto"/>
        <w:right w:val="none" w:sz="0" w:space="0" w:color="auto"/>
      </w:divBdr>
      <w:divsChild>
        <w:div w:id="44792560">
          <w:marLeft w:val="0"/>
          <w:marRight w:val="0"/>
          <w:marTop w:val="0"/>
          <w:marBottom w:val="0"/>
          <w:divBdr>
            <w:top w:val="none" w:sz="0" w:space="0" w:color="auto"/>
            <w:left w:val="none" w:sz="0" w:space="0" w:color="auto"/>
            <w:bottom w:val="none" w:sz="0" w:space="0" w:color="auto"/>
            <w:right w:val="none" w:sz="0" w:space="0" w:color="auto"/>
          </w:divBdr>
        </w:div>
      </w:divsChild>
    </w:div>
    <w:div w:id="1970672664">
      <w:bodyDiv w:val="1"/>
      <w:marLeft w:val="0"/>
      <w:marRight w:val="0"/>
      <w:marTop w:val="0"/>
      <w:marBottom w:val="0"/>
      <w:divBdr>
        <w:top w:val="none" w:sz="0" w:space="0" w:color="auto"/>
        <w:left w:val="none" w:sz="0" w:space="0" w:color="auto"/>
        <w:bottom w:val="none" w:sz="0" w:space="0" w:color="auto"/>
        <w:right w:val="none" w:sz="0" w:space="0" w:color="auto"/>
      </w:divBdr>
      <w:divsChild>
        <w:div w:id="73011107">
          <w:marLeft w:val="0"/>
          <w:marRight w:val="0"/>
          <w:marTop w:val="0"/>
          <w:marBottom w:val="0"/>
          <w:divBdr>
            <w:top w:val="none" w:sz="0" w:space="0" w:color="auto"/>
            <w:left w:val="none" w:sz="0" w:space="0" w:color="auto"/>
            <w:bottom w:val="none" w:sz="0" w:space="0" w:color="auto"/>
            <w:right w:val="none" w:sz="0" w:space="0" w:color="auto"/>
          </w:divBdr>
          <w:divsChild>
            <w:div w:id="2042585615">
              <w:marLeft w:val="0"/>
              <w:marRight w:val="0"/>
              <w:marTop w:val="0"/>
              <w:marBottom w:val="0"/>
              <w:divBdr>
                <w:top w:val="none" w:sz="0" w:space="0" w:color="auto"/>
                <w:left w:val="none" w:sz="0" w:space="0" w:color="auto"/>
                <w:bottom w:val="none" w:sz="0" w:space="0" w:color="auto"/>
                <w:right w:val="none" w:sz="0" w:space="0" w:color="auto"/>
              </w:divBdr>
              <w:divsChild>
                <w:div w:id="871066161">
                  <w:marLeft w:val="0"/>
                  <w:marRight w:val="0"/>
                  <w:marTop w:val="0"/>
                  <w:marBottom w:val="0"/>
                  <w:divBdr>
                    <w:top w:val="none" w:sz="0" w:space="0" w:color="auto"/>
                    <w:left w:val="none" w:sz="0" w:space="0" w:color="auto"/>
                    <w:bottom w:val="none" w:sz="0" w:space="0" w:color="auto"/>
                    <w:right w:val="none" w:sz="0" w:space="0" w:color="auto"/>
                  </w:divBdr>
                  <w:divsChild>
                    <w:div w:id="2029522536">
                      <w:marLeft w:val="0"/>
                      <w:marRight w:val="0"/>
                      <w:marTop w:val="0"/>
                      <w:marBottom w:val="0"/>
                      <w:divBdr>
                        <w:top w:val="none" w:sz="0" w:space="0" w:color="auto"/>
                        <w:left w:val="none" w:sz="0" w:space="0" w:color="auto"/>
                        <w:bottom w:val="none" w:sz="0" w:space="0" w:color="auto"/>
                        <w:right w:val="none" w:sz="0" w:space="0" w:color="auto"/>
                      </w:divBdr>
                      <w:divsChild>
                        <w:div w:id="935215442">
                          <w:marLeft w:val="0"/>
                          <w:marRight w:val="0"/>
                          <w:marTop w:val="0"/>
                          <w:marBottom w:val="0"/>
                          <w:divBdr>
                            <w:top w:val="none" w:sz="0" w:space="0" w:color="auto"/>
                            <w:left w:val="none" w:sz="0" w:space="0" w:color="auto"/>
                            <w:bottom w:val="none" w:sz="0" w:space="0" w:color="auto"/>
                            <w:right w:val="none" w:sz="0" w:space="0" w:color="auto"/>
                          </w:divBdr>
                          <w:divsChild>
                            <w:div w:id="941373575">
                              <w:marLeft w:val="0"/>
                              <w:marRight w:val="0"/>
                              <w:marTop w:val="0"/>
                              <w:marBottom w:val="0"/>
                              <w:divBdr>
                                <w:top w:val="none" w:sz="0" w:space="0" w:color="auto"/>
                                <w:left w:val="none" w:sz="0" w:space="0" w:color="auto"/>
                                <w:bottom w:val="none" w:sz="0" w:space="0" w:color="auto"/>
                                <w:right w:val="none" w:sz="0" w:space="0" w:color="auto"/>
                              </w:divBdr>
                              <w:divsChild>
                                <w:div w:id="774709442">
                                  <w:marLeft w:val="0"/>
                                  <w:marRight w:val="0"/>
                                  <w:marTop w:val="0"/>
                                  <w:marBottom w:val="0"/>
                                  <w:divBdr>
                                    <w:top w:val="none" w:sz="0" w:space="0" w:color="auto"/>
                                    <w:left w:val="none" w:sz="0" w:space="0" w:color="auto"/>
                                    <w:bottom w:val="none" w:sz="0" w:space="0" w:color="auto"/>
                                    <w:right w:val="none" w:sz="0" w:space="0" w:color="auto"/>
                                  </w:divBdr>
                                  <w:divsChild>
                                    <w:div w:id="1716544750">
                                      <w:marLeft w:val="0"/>
                                      <w:marRight w:val="0"/>
                                      <w:marTop w:val="0"/>
                                      <w:marBottom w:val="0"/>
                                      <w:divBdr>
                                        <w:top w:val="none" w:sz="0" w:space="0" w:color="auto"/>
                                        <w:left w:val="none" w:sz="0" w:space="0" w:color="auto"/>
                                        <w:bottom w:val="none" w:sz="0" w:space="0" w:color="auto"/>
                                        <w:right w:val="none" w:sz="0" w:space="0" w:color="auto"/>
                                      </w:divBdr>
                                      <w:divsChild>
                                        <w:div w:id="1016006235">
                                          <w:marLeft w:val="0"/>
                                          <w:marRight w:val="0"/>
                                          <w:marTop w:val="0"/>
                                          <w:marBottom w:val="0"/>
                                          <w:divBdr>
                                            <w:top w:val="none" w:sz="0" w:space="0" w:color="auto"/>
                                            <w:left w:val="none" w:sz="0" w:space="0" w:color="auto"/>
                                            <w:bottom w:val="none" w:sz="0" w:space="0" w:color="auto"/>
                                            <w:right w:val="none" w:sz="0" w:space="0" w:color="auto"/>
                                          </w:divBdr>
                                          <w:divsChild>
                                            <w:div w:id="467599949">
                                              <w:marLeft w:val="0"/>
                                              <w:marRight w:val="0"/>
                                              <w:marTop w:val="0"/>
                                              <w:marBottom w:val="0"/>
                                              <w:divBdr>
                                                <w:top w:val="none" w:sz="0" w:space="0" w:color="auto"/>
                                                <w:left w:val="none" w:sz="0" w:space="0" w:color="auto"/>
                                                <w:bottom w:val="none" w:sz="0" w:space="0" w:color="auto"/>
                                                <w:right w:val="none" w:sz="0" w:space="0" w:color="auto"/>
                                              </w:divBdr>
                                              <w:divsChild>
                                                <w:div w:id="1944193152">
                                                  <w:marLeft w:val="0"/>
                                                  <w:marRight w:val="0"/>
                                                  <w:marTop w:val="0"/>
                                                  <w:marBottom w:val="0"/>
                                                  <w:divBdr>
                                                    <w:top w:val="none" w:sz="0" w:space="0" w:color="auto"/>
                                                    <w:left w:val="none" w:sz="0" w:space="0" w:color="auto"/>
                                                    <w:bottom w:val="none" w:sz="0" w:space="0" w:color="auto"/>
                                                    <w:right w:val="none" w:sz="0" w:space="0" w:color="auto"/>
                                                  </w:divBdr>
                                                  <w:divsChild>
                                                    <w:div w:id="349912215">
                                                      <w:marLeft w:val="0"/>
                                                      <w:marRight w:val="0"/>
                                                      <w:marTop w:val="0"/>
                                                      <w:marBottom w:val="0"/>
                                                      <w:divBdr>
                                                        <w:top w:val="none" w:sz="0" w:space="0" w:color="auto"/>
                                                        <w:left w:val="none" w:sz="0" w:space="0" w:color="auto"/>
                                                        <w:bottom w:val="none" w:sz="0" w:space="0" w:color="auto"/>
                                                        <w:right w:val="none" w:sz="0" w:space="0" w:color="auto"/>
                                                      </w:divBdr>
                                                      <w:divsChild>
                                                        <w:div w:id="14787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9113936">
      <w:marLeft w:val="0"/>
      <w:marRight w:val="0"/>
      <w:marTop w:val="0"/>
      <w:marBottom w:val="0"/>
      <w:divBdr>
        <w:top w:val="none" w:sz="0" w:space="0" w:color="auto"/>
        <w:left w:val="none" w:sz="0" w:space="0" w:color="auto"/>
        <w:bottom w:val="none" w:sz="0" w:space="0" w:color="auto"/>
        <w:right w:val="none" w:sz="0" w:space="0" w:color="auto"/>
      </w:divBdr>
    </w:div>
    <w:div w:id="2045672180">
      <w:marLeft w:val="0"/>
      <w:marRight w:val="0"/>
      <w:marTop w:val="0"/>
      <w:marBottom w:val="0"/>
      <w:divBdr>
        <w:top w:val="none" w:sz="0" w:space="0" w:color="auto"/>
        <w:left w:val="none" w:sz="0" w:space="0" w:color="auto"/>
        <w:bottom w:val="none" w:sz="0" w:space="0" w:color="auto"/>
        <w:right w:val="none" w:sz="0" w:space="0" w:color="auto"/>
      </w:divBdr>
    </w:div>
    <w:div w:id="212607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hpsuffolk.co.uk/" TargetMode="External"/><Relationship Id="rId21" Type="http://schemas.openxmlformats.org/officeDocument/2006/relationships/hyperlink" Target="https://www.spirehealthcare.com/" TargetMode="External"/><Relationship Id="rId42" Type="http://schemas.openxmlformats.org/officeDocument/2006/relationships/hyperlink" Target="http://www.cellmark.co.uk/" TargetMode="External"/><Relationship Id="rId47" Type="http://schemas.openxmlformats.org/officeDocument/2006/relationships/hyperlink" Target="https://www.capita.com/" TargetMode="External"/><Relationship Id="rId63" Type="http://schemas.openxmlformats.org/officeDocument/2006/relationships/hyperlink" Target="http://www.marciabowers.co.uk/"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norfolk.gov.uk/births-ceremonies-and-deaths/deaths/the-coroner" TargetMode="External"/><Relationship Id="rId11" Type="http://schemas.openxmlformats.org/officeDocument/2006/relationships/header" Target="header1.xml"/><Relationship Id="rId24" Type="http://schemas.openxmlformats.org/officeDocument/2006/relationships/hyperlink" Target="https://www.bupa.co.uk/" TargetMode="External"/><Relationship Id="rId32" Type="http://schemas.openxmlformats.org/officeDocument/2006/relationships/hyperlink" Target="http://www.eadesp.co.uk/" TargetMode="External"/><Relationship Id="rId37" Type="http://schemas.openxmlformats.org/officeDocument/2006/relationships/hyperlink" Target="https://www.suffolk.police.uk/" TargetMode="External"/><Relationship Id="rId40" Type="http://schemas.openxmlformats.org/officeDocument/2006/relationships/hyperlink" Target="https://www.nhsbsa.nhs.uk/nhs-pensions" TargetMode="External"/><Relationship Id="rId45" Type="http://schemas.openxmlformats.org/officeDocument/2006/relationships/hyperlink" Target="https://www.cuh.nhs.uk/news/pathology/pathology-services-partnership-goes-live" TargetMode="External"/><Relationship Id="rId53" Type="http://schemas.openxmlformats.org/officeDocument/2006/relationships/hyperlink" Target="https://www.mjog.com/" TargetMode="External"/><Relationship Id="rId58" Type="http://schemas.openxmlformats.org/officeDocument/2006/relationships/hyperlink" Target="http://www.nelcsu.nhs.uk/" TargetMode="External"/><Relationship Id="rId66" Type="http://schemas.openxmlformats.org/officeDocument/2006/relationships/hyperlink" Target="https://www.themdu.com/" TargetMode="External"/><Relationship Id="rId5" Type="http://schemas.openxmlformats.org/officeDocument/2006/relationships/webSettings" Target="webSettings.xml"/><Relationship Id="rId61" Type="http://schemas.openxmlformats.org/officeDocument/2006/relationships/hyperlink" Target="http://www.gppayroll.org.uk/" TargetMode="External"/><Relationship Id="rId19" Type="http://schemas.openxmlformats.org/officeDocument/2006/relationships/hyperlink" Target="https://www.bmihealthcare.co.uk/" TargetMode="External"/><Relationship Id="rId14" Type="http://schemas.openxmlformats.org/officeDocument/2006/relationships/footer" Target="footer2.xml"/><Relationship Id="rId22" Type="http://schemas.openxmlformats.org/officeDocument/2006/relationships/hyperlink" Target="http://www.nsft.nhs.uk/Pages/Home.aspx" TargetMode="External"/><Relationship Id="rId27" Type="http://schemas.openxmlformats.org/officeDocument/2006/relationships/hyperlink" Target="http://www.ashmorenursinghome.co.uk/about-us" TargetMode="External"/><Relationship Id="rId30" Type="http://schemas.openxmlformats.org/officeDocument/2006/relationships/hyperlink" Target="https://www.westsuffolkccg.nhs.uk/" TargetMode="External"/><Relationship Id="rId35" Type="http://schemas.openxmlformats.org/officeDocument/2006/relationships/hyperlink" Target="https://report.nrls.nhs.uk/GP_eForm" TargetMode="External"/><Relationship Id="rId43" Type="http://schemas.openxmlformats.org/officeDocument/2006/relationships/hyperlink" Target="https://www.avenaconfidential.co.uk/" TargetMode="External"/><Relationship Id="rId48" Type="http://schemas.openxmlformats.org/officeDocument/2006/relationships/hyperlink" Target="http://www.norfolk-copiers.co.uk/" TargetMode="External"/><Relationship Id="rId56" Type="http://schemas.openxmlformats.org/officeDocument/2006/relationships/hyperlink" Target="https://www.numed.co.uk/" TargetMode="External"/><Relationship Id="rId64" Type="http://schemas.openxmlformats.org/officeDocument/2006/relationships/hyperlink" Target="https://www.npa.co.uk/" TargetMode="External"/><Relationship Id="rId69" Type="http://schemas.openxmlformats.org/officeDocument/2006/relationships/theme" Target="theme/theme1.xml"/><Relationship Id="rId8" Type="http://schemas.openxmlformats.org/officeDocument/2006/relationships/hyperlink" Target="https://www.cqc.org.uk/about-us/our-policies/privacy-statement" TargetMode="External"/><Relationship Id="rId51" Type="http://schemas.openxmlformats.org/officeDocument/2006/relationships/hyperlink" Target="https://www.provide.org.uk/"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suffolk.gov.uk/adult-social-care-and-health/" TargetMode="External"/><Relationship Id="rId25" Type="http://schemas.openxmlformats.org/officeDocument/2006/relationships/hyperlink" Target="https://onelifesuffolk.co.uk/" TargetMode="External"/><Relationship Id="rId33" Type="http://schemas.openxmlformats.org/officeDocument/2006/relationships/hyperlink" Target="http://www.ipswichandeastsuffolkccg.nhs.uk/AboutUs.aspx" TargetMode="External"/><Relationship Id="rId38" Type="http://schemas.openxmlformats.org/officeDocument/2006/relationships/hyperlink" Target="https://www.norfolk.police.uk/" TargetMode="External"/><Relationship Id="rId46" Type="http://schemas.openxmlformats.org/officeDocument/2006/relationships/hyperlink" Target="https://www.citysprint.co.uk/" TargetMode="External"/><Relationship Id="rId59" Type="http://schemas.openxmlformats.org/officeDocument/2006/relationships/hyperlink" Target="https://www.lexacom.co.uk/our-products/lexacom-3/" TargetMode="External"/><Relationship Id="rId67" Type="http://schemas.openxmlformats.org/officeDocument/2006/relationships/hyperlink" Target="https://www.tpp-uk.com/" TargetMode="External"/><Relationship Id="rId20" Type="http://schemas.openxmlformats.org/officeDocument/2006/relationships/hyperlink" Target="https://suffolkfed.org.uk/" TargetMode="External"/><Relationship Id="rId41" Type="http://schemas.openxmlformats.org/officeDocument/2006/relationships/hyperlink" Target="https://www.nestpensions.org.uk/schemeweb/NestWeb/faces/public/.../loginPage.xhtml" TargetMode="External"/><Relationship Id="rId54" Type="http://schemas.openxmlformats.org/officeDocument/2006/relationships/hyperlink" Target="https://www.nhs.uk/" TargetMode="External"/><Relationship Id="rId62" Type="http://schemas.openxmlformats.org/officeDocument/2006/relationships/hyperlink" Target="https://www.iris.co.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suffolkcommunityhealthcare.co.uk/OurServices/TheCareCoordinationCentre.aspx" TargetMode="External"/><Relationship Id="rId28" Type="http://schemas.openxmlformats.org/officeDocument/2006/relationships/hyperlink" Target="https://www.suffolk.gov.uk/births-deaths-and-ceremonies/the-coroner-service/" TargetMode="External"/><Relationship Id="rId36" Type="http://schemas.openxmlformats.org/officeDocument/2006/relationships/hyperlink" Target="https://www.gov.uk/guidance/contacts-phe-health-protection-teams" TargetMode="External"/><Relationship Id="rId49" Type="http://schemas.openxmlformats.org/officeDocument/2006/relationships/hyperlink" Target="https://www.aprtelecoms.co.uk/" TargetMode="External"/><Relationship Id="rId57" Type="http://schemas.openxmlformats.org/officeDocument/2006/relationships/hyperlink" Target="http://www.nhs.uk/service-search/pharmacies/profile/55422" TargetMode="External"/><Relationship Id="rId10" Type="http://schemas.openxmlformats.org/officeDocument/2006/relationships/hyperlink" Target="https://suffolkfed.org.uk/patient-services" TargetMode="External"/><Relationship Id="rId31" Type="http://schemas.openxmlformats.org/officeDocument/2006/relationships/hyperlink" Target="http://www.acecic.co.uk/" TargetMode="External"/><Relationship Id="rId44" Type="http://schemas.openxmlformats.org/officeDocument/2006/relationships/hyperlink" Target="https://neesps.info/our-services/" TargetMode="External"/><Relationship Id="rId52" Type="http://schemas.openxmlformats.org/officeDocument/2006/relationships/hyperlink" Target="http://www.eclipsegroup.co.uk/" TargetMode="External"/><Relationship Id="rId60" Type="http://schemas.openxmlformats.org/officeDocument/2006/relationships/hyperlink" Target="http://www.igpr.co.uk/" TargetMode="External"/><Relationship Id="rId65" Type="http://schemas.openxmlformats.org/officeDocument/2006/relationships/hyperlink" Target="https://www.ardengemcsu.nhs.uk/" TargetMode="Externa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individual-rights/" TargetMode="External"/><Relationship Id="rId13" Type="http://schemas.openxmlformats.org/officeDocument/2006/relationships/footer" Target="footer1.xml"/><Relationship Id="rId18" Type="http://schemas.openxmlformats.org/officeDocument/2006/relationships/hyperlink" Target="https://www.eastamb.nhs.uk/" TargetMode="External"/><Relationship Id="rId39" Type="http://schemas.openxmlformats.org/officeDocument/2006/relationships/hyperlink" Target="https://www.gov.uk/government/organisations/driver-and-vehicle-licensing-agency" TargetMode="External"/><Relationship Id="rId34" Type="http://schemas.openxmlformats.org/officeDocument/2006/relationships/hyperlink" Target="https://www.suffolk.gov.uk/adult-social-care-and-health/public-health/" TargetMode="External"/><Relationship Id="rId50" Type="http://schemas.openxmlformats.org/officeDocument/2006/relationships/hyperlink" Target="https://health-intelligence.com/" TargetMode="External"/><Relationship Id="rId55" Type="http://schemas.openxmlformats.org/officeDocument/2006/relationships/hyperlink" Target="https://www.genp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AD91C-782A-46AC-B112-591B4E45C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3030</Words>
  <Characters>17274</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Naomi Bartholomew</cp:lastModifiedBy>
  <cp:revision>2</cp:revision>
  <cp:lastPrinted>2020-09-28T11:02:00Z</cp:lastPrinted>
  <dcterms:created xsi:type="dcterms:W3CDTF">2020-09-30T13:51:00Z</dcterms:created>
  <dcterms:modified xsi:type="dcterms:W3CDTF">2020-09-30T13:51:00Z</dcterms:modified>
</cp:coreProperties>
</file>